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0"/>
        <w:jc w:val="center"/>
        <w:outlineLvl w:val="0"/>
        <w:rPr>
          <w:rFonts w:hint="eastAsia" w:ascii="方正小标宋简体" w:eastAsia="方正小标宋简体"/>
          <w:bCs/>
          <w:sz w:val="32"/>
          <w:szCs w:val="32"/>
        </w:rPr>
      </w:pPr>
      <w:bookmarkStart w:id="0" w:name="_Toc18127"/>
      <w:bookmarkStart w:id="1" w:name="_Toc3945"/>
      <w:r>
        <w:rPr>
          <w:rFonts w:hint="eastAsia" w:ascii="方正小标宋简体" w:eastAsia="方正小标宋简体"/>
          <w:bCs/>
          <w:sz w:val="32"/>
          <w:szCs w:val="32"/>
        </w:rPr>
        <w:t>第五章 报价文件</w:t>
      </w:r>
      <w:bookmarkEnd w:id="0"/>
      <w:bookmarkEnd w:id="1"/>
    </w:p>
    <w:p>
      <w:pPr>
        <w:ind w:firstLine="560" w:firstLineChars="200"/>
        <w:rPr>
          <w:rFonts w:hint="eastAsia" w:ascii="黑体" w:hAnsi="黑体" w:eastAsia="黑体"/>
          <w:sz w:val="28"/>
          <w:szCs w:val="28"/>
        </w:rPr>
      </w:pPr>
      <w:r>
        <w:rPr>
          <w:rFonts w:hint="eastAsia" w:ascii="黑体" w:hAnsi="黑体" w:eastAsia="黑体"/>
          <w:sz w:val="28"/>
          <w:szCs w:val="28"/>
        </w:rPr>
        <w:t>封面</w:t>
      </w:r>
    </w:p>
    <w:p>
      <w:pPr>
        <w:jc w:val="center"/>
        <w:outlineLvl w:val="9"/>
        <w:rPr>
          <w:rFonts w:hint="eastAsia" w:ascii="宋体" w:hAnsi="宋体"/>
          <w:b/>
          <w:sz w:val="24"/>
        </w:rPr>
      </w:pPr>
      <w:r>
        <w:rPr>
          <w:rFonts w:hint="eastAsia" w:ascii="方正小标宋简体" w:hAnsi="仿宋" w:eastAsia="方正小标宋简体"/>
          <w:sz w:val="44"/>
          <w:szCs w:val="44"/>
        </w:rPr>
        <w:t>询价响应文件</w:t>
      </w:r>
    </w:p>
    <w:p>
      <w:pPr>
        <w:ind w:firstLine="2072" w:firstLineChars="645"/>
        <w:outlineLvl w:val="9"/>
        <w:rPr>
          <w:rFonts w:hint="eastAsia" w:ascii="宋体" w:hAnsi="宋体"/>
          <w:b/>
          <w:sz w:val="32"/>
          <w:szCs w:val="32"/>
        </w:rPr>
      </w:pPr>
    </w:p>
    <w:p>
      <w:pPr>
        <w:ind w:firstLine="2072" w:firstLineChars="645"/>
        <w:outlineLvl w:val="9"/>
        <w:rPr>
          <w:rFonts w:hint="eastAsia" w:ascii="宋体" w:hAnsi="宋体"/>
          <w:b/>
          <w:sz w:val="32"/>
          <w:szCs w:val="32"/>
        </w:rPr>
      </w:pPr>
    </w:p>
    <w:p>
      <w:pPr>
        <w:ind w:firstLine="2072" w:firstLineChars="645"/>
        <w:outlineLvl w:val="9"/>
        <w:rPr>
          <w:rFonts w:hint="eastAsia" w:ascii="宋体" w:hAnsi="宋体"/>
          <w:b/>
          <w:sz w:val="32"/>
          <w:szCs w:val="32"/>
        </w:rPr>
      </w:pPr>
    </w:p>
    <w:p>
      <w:pPr>
        <w:ind w:firstLine="2072" w:firstLineChars="645"/>
        <w:outlineLvl w:val="9"/>
        <w:rPr>
          <w:rFonts w:hint="eastAsia" w:ascii="宋体" w:hAnsi="宋体"/>
          <w:b/>
          <w:sz w:val="32"/>
          <w:szCs w:val="32"/>
        </w:rPr>
      </w:pPr>
    </w:p>
    <w:p>
      <w:pPr>
        <w:ind w:firstLine="2072" w:firstLineChars="645"/>
        <w:outlineLvl w:val="9"/>
        <w:rPr>
          <w:rFonts w:hint="eastAsia" w:ascii="宋体" w:hAnsi="宋体"/>
          <w:b/>
          <w:sz w:val="32"/>
          <w:szCs w:val="32"/>
        </w:rPr>
      </w:pPr>
    </w:p>
    <w:p>
      <w:pPr>
        <w:ind w:firstLine="2072" w:firstLineChars="645"/>
        <w:outlineLvl w:val="9"/>
        <w:rPr>
          <w:rFonts w:hint="eastAsia" w:ascii="宋体" w:hAnsi="宋体"/>
          <w:b/>
          <w:sz w:val="32"/>
          <w:szCs w:val="32"/>
        </w:rPr>
      </w:pPr>
      <w:r>
        <w:rPr>
          <w:rFonts w:hint="eastAsia" w:ascii="宋体" w:hAnsi="宋体"/>
          <w:b/>
          <w:sz w:val="32"/>
          <w:szCs w:val="32"/>
        </w:rPr>
        <w:t>项目名称：</w:t>
      </w:r>
      <w:r>
        <w:rPr>
          <w:rFonts w:hint="eastAsia" w:ascii="宋体" w:hAnsi="宋体"/>
          <w:b/>
          <w:sz w:val="32"/>
          <w:szCs w:val="32"/>
          <w:u w:val="single"/>
        </w:rPr>
        <w:t xml:space="preserve">               </w:t>
      </w:r>
    </w:p>
    <w:p>
      <w:pPr>
        <w:outlineLvl w:val="9"/>
        <w:rPr>
          <w:rFonts w:hint="eastAsia" w:ascii="宋体" w:hAnsi="宋体"/>
          <w:b/>
          <w:sz w:val="32"/>
          <w:szCs w:val="32"/>
          <w:u w:val="single"/>
        </w:rPr>
      </w:pPr>
      <w:r>
        <w:rPr>
          <w:rFonts w:hint="eastAsia" w:ascii="宋体" w:hAnsi="宋体"/>
          <w:b/>
          <w:sz w:val="32"/>
          <w:szCs w:val="32"/>
        </w:rPr>
        <w:t xml:space="preserve">             计划编号：</w:t>
      </w:r>
      <w:r>
        <w:rPr>
          <w:rFonts w:hint="eastAsia" w:ascii="宋体" w:hAnsi="宋体"/>
          <w:b/>
          <w:sz w:val="32"/>
          <w:szCs w:val="32"/>
          <w:u w:val="single"/>
        </w:rPr>
        <w:t xml:space="preserve">               </w:t>
      </w:r>
    </w:p>
    <w:p>
      <w:pPr>
        <w:jc w:val="center"/>
        <w:outlineLvl w:val="9"/>
        <w:rPr>
          <w:rFonts w:hint="eastAsia" w:ascii="宋体" w:hAnsi="宋体"/>
          <w:b/>
          <w:sz w:val="32"/>
          <w:szCs w:val="32"/>
          <w:u w:val="single"/>
        </w:rPr>
      </w:pPr>
    </w:p>
    <w:p>
      <w:pPr>
        <w:jc w:val="center"/>
        <w:outlineLvl w:val="9"/>
        <w:rPr>
          <w:rFonts w:hint="eastAsia" w:ascii="宋体" w:hAnsi="宋体"/>
          <w:b/>
          <w:sz w:val="32"/>
          <w:szCs w:val="32"/>
          <w:u w:val="single"/>
        </w:rPr>
      </w:pPr>
    </w:p>
    <w:p>
      <w:pPr>
        <w:jc w:val="center"/>
        <w:outlineLvl w:val="9"/>
        <w:rPr>
          <w:rFonts w:hint="eastAsia" w:ascii="宋体" w:hAnsi="宋体"/>
          <w:b/>
          <w:sz w:val="32"/>
          <w:szCs w:val="32"/>
          <w:u w:val="single"/>
        </w:rPr>
      </w:pPr>
    </w:p>
    <w:p>
      <w:pPr>
        <w:jc w:val="both"/>
        <w:outlineLvl w:val="9"/>
        <w:rPr>
          <w:rFonts w:hint="eastAsia" w:ascii="宋体" w:hAnsi="宋体"/>
          <w:b/>
          <w:sz w:val="32"/>
          <w:szCs w:val="32"/>
          <w:u w:val="single"/>
        </w:rPr>
      </w:pPr>
    </w:p>
    <w:p>
      <w:pPr>
        <w:outlineLvl w:val="9"/>
        <w:rPr>
          <w:b/>
          <w:sz w:val="32"/>
          <w:szCs w:val="32"/>
        </w:rPr>
      </w:pPr>
      <w:r>
        <w:rPr>
          <w:rFonts w:hint="eastAsia"/>
          <w:b/>
          <w:sz w:val="32"/>
          <w:szCs w:val="32"/>
        </w:rPr>
        <w:t>供应商名称：</w:t>
      </w:r>
    </w:p>
    <w:p>
      <w:pPr>
        <w:outlineLvl w:val="9"/>
        <w:rPr>
          <w:b/>
          <w:sz w:val="32"/>
          <w:szCs w:val="32"/>
        </w:rPr>
      </w:pPr>
      <w:r>
        <w:rPr>
          <w:rFonts w:hint="eastAsia"/>
          <w:b/>
          <w:sz w:val="32"/>
          <w:szCs w:val="32"/>
        </w:rPr>
        <w:t>法定代表人或授权代表签字：</w:t>
      </w:r>
    </w:p>
    <w:p>
      <w:pPr>
        <w:snapToGrid w:val="0"/>
        <w:spacing w:line="500" w:lineRule="atLeast"/>
        <w:outlineLvl w:val="9"/>
        <w:rPr>
          <w:rFonts w:ascii="宋体" w:hAnsi="宋体"/>
          <w:b/>
          <w:color w:val="000000"/>
          <w:sz w:val="32"/>
          <w:szCs w:val="32"/>
        </w:rPr>
      </w:pPr>
      <w:r>
        <w:rPr>
          <w:rFonts w:hint="eastAsia" w:ascii="宋体" w:hAnsi="宋体"/>
          <w:b/>
          <w:color w:val="000000"/>
          <w:sz w:val="32"/>
          <w:szCs w:val="32"/>
        </w:rPr>
        <w:t xml:space="preserve">地址： </w:t>
      </w:r>
    </w:p>
    <w:p>
      <w:pPr>
        <w:snapToGrid w:val="0"/>
        <w:spacing w:line="500" w:lineRule="atLeast"/>
        <w:outlineLvl w:val="9"/>
        <w:rPr>
          <w:rFonts w:ascii="宋体" w:hAnsi="宋体"/>
          <w:b/>
          <w:color w:val="000000"/>
          <w:sz w:val="32"/>
          <w:szCs w:val="32"/>
        </w:rPr>
      </w:pPr>
      <w:r>
        <w:rPr>
          <w:rFonts w:hint="eastAsia"/>
          <w:b/>
          <w:sz w:val="32"/>
          <w:szCs w:val="32"/>
        </w:rPr>
        <w:t>联系</w:t>
      </w:r>
      <w:r>
        <w:rPr>
          <w:rFonts w:hint="eastAsia" w:ascii="宋体" w:hAnsi="宋体"/>
          <w:b/>
          <w:color w:val="000000"/>
          <w:sz w:val="32"/>
          <w:szCs w:val="32"/>
        </w:rPr>
        <w:t xml:space="preserve">电话： </w:t>
      </w:r>
    </w:p>
    <w:p>
      <w:pPr>
        <w:snapToGrid w:val="0"/>
        <w:spacing w:line="500" w:lineRule="atLeast"/>
        <w:outlineLvl w:val="9"/>
        <w:rPr>
          <w:rFonts w:hint="eastAsia" w:ascii="宋体" w:hAnsi="宋体"/>
          <w:b/>
          <w:color w:val="000000"/>
          <w:sz w:val="32"/>
          <w:szCs w:val="32"/>
        </w:rPr>
      </w:pPr>
      <w:r>
        <w:rPr>
          <w:rFonts w:hint="eastAsia" w:ascii="宋体" w:hAnsi="宋体"/>
          <w:b/>
          <w:color w:val="000000"/>
          <w:sz w:val="32"/>
          <w:szCs w:val="32"/>
        </w:rPr>
        <w:t xml:space="preserve"> </w:t>
      </w:r>
    </w:p>
    <w:p>
      <w:pPr>
        <w:snapToGrid w:val="0"/>
        <w:spacing w:line="500" w:lineRule="atLeast"/>
        <w:jc w:val="center"/>
        <w:outlineLvl w:val="9"/>
        <w:rPr>
          <w:rFonts w:hint="eastAsia" w:ascii="宋体" w:hAnsi="宋体"/>
          <w:b/>
          <w:color w:val="000000"/>
          <w:sz w:val="32"/>
          <w:szCs w:val="32"/>
        </w:rPr>
      </w:pPr>
      <w:r>
        <w:rPr>
          <w:rFonts w:hint="eastAsia" w:ascii="宋体" w:hAnsi="宋体"/>
          <w:b/>
          <w:color w:val="000000"/>
          <w:sz w:val="32"/>
          <w:szCs w:val="32"/>
          <w:u w:val="single"/>
        </w:rPr>
        <w:t xml:space="preserve">      </w:t>
      </w:r>
      <w:r>
        <w:rPr>
          <w:rFonts w:hint="eastAsia" w:ascii="宋体" w:hAnsi="宋体"/>
          <w:b/>
          <w:color w:val="000000"/>
          <w:sz w:val="32"/>
          <w:szCs w:val="32"/>
        </w:rPr>
        <w:t>年</w:t>
      </w:r>
      <w:r>
        <w:rPr>
          <w:rFonts w:hint="eastAsia" w:ascii="宋体" w:hAnsi="宋体"/>
          <w:b/>
          <w:color w:val="000000"/>
          <w:sz w:val="32"/>
          <w:szCs w:val="32"/>
          <w:u w:val="single"/>
        </w:rPr>
        <w:t xml:space="preserve">   </w:t>
      </w:r>
      <w:r>
        <w:rPr>
          <w:rFonts w:hint="eastAsia" w:ascii="宋体" w:hAnsi="宋体"/>
          <w:b/>
          <w:color w:val="000000"/>
          <w:sz w:val="32"/>
          <w:szCs w:val="32"/>
        </w:rPr>
        <w:t>月</w:t>
      </w:r>
      <w:r>
        <w:rPr>
          <w:rFonts w:hint="eastAsia" w:ascii="宋体" w:hAnsi="宋体"/>
          <w:b/>
          <w:color w:val="000000"/>
          <w:sz w:val="32"/>
          <w:szCs w:val="32"/>
          <w:u w:val="single"/>
        </w:rPr>
        <w:t xml:space="preserve">   </w:t>
      </w:r>
      <w:r>
        <w:rPr>
          <w:rFonts w:hint="eastAsia" w:ascii="宋体" w:hAnsi="宋体"/>
          <w:b/>
          <w:color w:val="000000"/>
          <w:sz w:val="32"/>
          <w:szCs w:val="32"/>
        </w:rPr>
        <w:t>日</w:t>
      </w:r>
    </w:p>
    <w:p>
      <w:pPr>
        <w:spacing w:line="500" w:lineRule="exact"/>
        <w:outlineLvl w:val="1"/>
        <w:rPr>
          <w:rFonts w:hint="eastAsia" w:ascii="仿宋" w:hAnsi="仿宋" w:eastAsia="仿宋"/>
          <w:sz w:val="28"/>
          <w:szCs w:val="28"/>
        </w:rPr>
      </w:pPr>
      <w:r>
        <w:rPr>
          <w:rFonts w:hint="eastAsia" w:ascii="黑体" w:hAnsi="黑体" w:eastAsia="黑体"/>
          <w:sz w:val="28"/>
          <w:szCs w:val="28"/>
        </w:rPr>
        <w:br w:type="page"/>
      </w:r>
      <w:bookmarkStart w:id="2" w:name="_Toc1388"/>
      <w:bookmarkStart w:id="3" w:name="_Toc19411"/>
      <w:bookmarkStart w:id="4" w:name="_Toc16996"/>
      <w:bookmarkStart w:id="5" w:name="_Toc15124"/>
      <w:bookmarkStart w:id="6" w:name="_Toc25047"/>
      <w:bookmarkStart w:id="7" w:name="_Toc19570"/>
      <w:r>
        <w:rPr>
          <w:rFonts w:hint="eastAsia" w:ascii="黑体" w:hAnsi="黑体" w:eastAsia="黑体"/>
          <w:sz w:val="28"/>
          <w:szCs w:val="28"/>
          <w:lang w:val="en-US" w:eastAsia="zh-CN"/>
        </w:rPr>
        <w:t>一</w:t>
      </w:r>
      <w:r>
        <w:rPr>
          <w:rFonts w:hint="eastAsia" w:ascii="黑体" w:hAnsi="黑体" w:eastAsia="黑体"/>
          <w:sz w:val="28"/>
          <w:szCs w:val="28"/>
        </w:rPr>
        <w:t>、供应商资格证明文件</w:t>
      </w:r>
      <w:bookmarkEnd w:id="2"/>
      <w:bookmarkEnd w:id="3"/>
      <w:bookmarkEnd w:id="4"/>
      <w:bookmarkEnd w:id="5"/>
      <w:bookmarkEnd w:id="6"/>
      <w:bookmarkEnd w:id="7"/>
    </w:p>
    <w:p>
      <w:pPr>
        <w:spacing w:line="500" w:lineRule="exact"/>
        <w:ind w:firstLine="560" w:firstLineChars="200"/>
        <w:outlineLvl w:val="9"/>
        <w:rPr>
          <w:rFonts w:hint="eastAsia" w:ascii="仿宋" w:hAnsi="仿宋" w:eastAsia="仿宋" w:cs="Arial"/>
          <w:b w:val="0"/>
          <w:bCs/>
          <w:sz w:val="28"/>
          <w:szCs w:val="28"/>
        </w:rPr>
      </w:pPr>
      <w:r>
        <w:rPr>
          <w:rFonts w:hint="eastAsia" w:ascii="仿宋" w:hAnsi="仿宋" w:eastAsia="仿宋"/>
          <w:b w:val="0"/>
          <w:bCs/>
          <w:sz w:val="28"/>
          <w:szCs w:val="28"/>
        </w:rPr>
        <w:t>（一）</w:t>
      </w:r>
      <w:r>
        <w:rPr>
          <w:rFonts w:hint="eastAsia" w:ascii="仿宋" w:hAnsi="仿宋" w:eastAsia="仿宋" w:cs="Arial"/>
          <w:b w:val="0"/>
          <w:bCs/>
          <w:sz w:val="28"/>
          <w:szCs w:val="28"/>
        </w:rPr>
        <w:t>法人或者其他组织的营业执照等证明文件，自然人的身份证明（复印件）。</w:t>
      </w:r>
    </w:p>
    <w:p>
      <w:pPr>
        <w:spacing w:before="50" w:after="156" w:afterLines="50" w:line="500" w:lineRule="exact"/>
        <w:ind w:firstLine="560" w:firstLineChars="200"/>
        <w:jc w:val="left"/>
        <w:outlineLvl w:val="9"/>
        <w:rPr>
          <w:rFonts w:hint="eastAsia" w:ascii="仿宋" w:hAnsi="仿宋" w:eastAsia="仿宋"/>
          <w:b w:val="0"/>
          <w:bCs/>
          <w:sz w:val="28"/>
          <w:szCs w:val="28"/>
        </w:rPr>
      </w:pPr>
      <w:r>
        <w:rPr>
          <w:rFonts w:hint="eastAsia" w:ascii="仿宋" w:hAnsi="仿宋" w:eastAsia="仿宋"/>
          <w:b w:val="0"/>
          <w:bCs/>
          <w:sz w:val="28"/>
          <w:szCs w:val="28"/>
        </w:rPr>
        <w:t>（二）上一年度</w:t>
      </w:r>
      <w:r>
        <w:rPr>
          <w:rFonts w:hint="eastAsia" w:ascii="仿宋" w:hAnsi="仿宋" w:eastAsia="仿宋" w:cs="Arial"/>
          <w:b w:val="0"/>
          <w:bCs/>
          <w:sz w:val="28"/>
          <w:szCs w:val="28"/>
        </w:rPr>
        <w:t>财务状况报告（复印件，成立不满一年不需提供）。</w:t>
      </w:r>
    </w:p>
    <w:p>
      <w:pPr>
        <w:spacing w:line="500" w:lineRule="exact"/>
        <w:ind w:firstLine="560" w:firstLineChars="200"/>
        <w:outlineLvl w:val="9"/>
        <w:rPr>
          <w:rFonts w:hint="eastAsia" w:ascii="仿宋" w:hAnsi="仿宋" w:eastAsia="仿宋" w:cs="Arial"/>
          <w:b w:val="0"/>
          <w:bCs/>
          <w:sz w:val="28"/>
          <w:szCs w:val="28"/>
        </w:rPr>
      </w:pPr>
      <w:r>
        <w:rPr>
          <w:rFonts w:hint="eastAsia" w:ascii="仿宋" w:hAnsi="仿宋" w:eastAsia="仿宋"/>
          <w:b w:val="0"/>
          <w:bCs/>
          <w:sz w:val="28"/>
          <w:szCs w:val="28"/>
        </w:rPr>
        <w:t>（三）</w:t>
      </w:r>
      <w:r>
        <w:rPr>
          <w:rFonts w:hint="eastAsia" w:ascii="仿宋" w:hAnsi="仿宋" w:eastAsia="仿宋" w:cs="Arial"/>
          <w:b w:val="0"/>
          <w:bCs/>
          <w:sz w:val="28"/>
          <w:szCs w:val="28"/>
        </w:rPr>
        <w:t>依法缴纳税收和社会保障资金的相关材料（复印件）。</w:t>
      </w:r>
    </w:p>
    <w:p>
      <w:pPr>
        <w:spacing w:before="50" w:after="156" w:afterLines="50" w:line="500" w:lineRule="exact"/>
        <w:ind w:firstLine="560" w:firstLineChars="200"/>
        <w:jc w:val="left"/>
        <w:outlineLvl w:val="9"/>
        <w:rPr>
          <w:rFonts w:hint="eastAsia" w:ascii="仿宋" w:hAnsi="仿宋" w:eastAsia="仿宋" w:cs="Arial"/>
          <w:sz w:val="28"/>
          <w:szCs w:val="28"/>
        </w:rPr>
      </w:pPr>
      <w:r>
        <w:rPr>
          <w:rFonts w:hint="eastAsia" w:ascii="仿宋" w:hAnsi="仿宋" w:eastAsia="仿宋"/>
          <w:b w:val="0"/>
          <w:bCs/>
          <w:sz w:val="28"/>
          <w:szCs w:val="28"/>
        </w:rPr>
        <w:t>（四）</w:t>
      </w:r>
      <w:r>
        <w:rPr>
          <w:rFonts w:hint="eastAsia" w:ascii="仿宋" w:hAnsi="仿宋" w:eastAsia="仿宋" w:cs="Arial"/>
          <w:sz w:val="28"/>
          <w:szCs w:val="28"/>
        </w:rPr>
        <w:t>具备履行合同所必需的设备和专业技术能力的书面声明（</w:t>
      </w:r>
      <w:r>
        <w:rPr>
          <w:rFonts w:ascii="仿宋" w:hAnsi="仿宋" w:eastAsia="仿宋" w:cs="Arial"/>
          <w:sz w:val="28"/>
          <w:szCs w:val="28"/>
        </w:rPr>
        <w:t>原件</w:t>
      </w:r>
      <w:r>
        <w:rPr>
          <w:rFonts w:hint="eastAsia" w:ascii="仿宋" w:hAnsi="仿宋" w:eastAsia="仿宋" w:cs="Arial"/>
          <w:sz w:val="28"/>
          <w:szCs w:val="28"/>
        </w:rPr>
        <w:t>）。</w:t>
      </w:r>
    </w:p>
    <w:p>
      <w:pPr>
        <w:jc w:val="center"/>
        <w:outlineLvl w:val="9"/>
        <w:rPr>
          <w:rFonts w:hint="eastAsia" w:ascii="方正小标宋简体" w:hAnsi="仿宋" w:eastAsia="方正小标宋简体"/>
          <w:sz w:val="36"/>
          <w:szCs w:val="36"/>
        </w:rPr>
      </w:pPr>
      <w:bookmarkStart w:id="8" w:name="_Toc24752"/>
      <w:bookmarkStart w:id="9" w:name="_Toc17216"/>
      <w:bookmarkStart w:id="10" w:name="_Toc5514"/>
      <w:bookmarkStart w:id="11" w:name="_Toc18048"/>
      <w:bookmarkStart w:id="12" w:name="_Toc19841"/>
      <w:r>
        <w:rPr>
          <w:rFonts w:hint="eastAsia" w:ascii="方正小标宋简体" w:hAnsi="仿宋" w:eastAsia="方正小标宋简体"/>
          <w:sz w:val="36"/>
          <w:szCs w:val="36"/>
        </w:rPr>
        <w:t>声  明</w:t>
      </w:r>
      <w:bookmarkEnd w:id="8"/>
      <w:bookmarkEnd w:id="9"/>
      <w:bookmarkEnd w:id="10"/>
      <w:bookmarkEnd w:id="11"/>
      <w:bookmarkEnd w:id="12"/>
    </w:p>
    <w:p>
      <w:pPr>
        <w:spacing w:line="500" w:lineRule="exact"/>
        <w:ind w:firstLine="560" w:firstLineChars="200"/>
        <w:outlineLvl w:val="9"/>
        <w:rPr>
          <w:rFonts w:hint="eastAsia" w:ascii="仿宋" w:hAnsi="仿宋" w:eastAsia="仿宋"/>
          <w:sz w:val="28"/>
          <w:szCs w:val="28"/>
        </w:rPr>
      </w:pPr>
      <w:r>
        <w:rPr>
          <w:rFonts w:hint="eastAsia" w:ascii="仿宋" w:hAnsi="仿宋" w:eastAsia="仿宋"/>
          <w:sz w:val="28"/>
          <w:szCs w:val="28"/>
        </w:rPr>
        <w:t>我公司郑重声明：我公司具备履行本项采购合同所必需的设备和专业技术能力，为履行本项采购合同我公司具备如下主要设备和主要专业技术能力：</w:t>
      </w:r>
    </w:p>
    <w:p>
      <w:pPr>
        <w:spacing w:line="500" w:lineRule="exact"/>
        <w:ind w:firstLine="560" w:firstLineChars="200"/>
        <w:outlineLvl w:val="9"/>
        <w:rPr>
          <w:rFonts w:hint="eastAsia" w:ascii="仿宋" w:hAnsi="仿宋" w:eastAsia="仿宋"/>
          <w:sz w:val="28"/>
          <w:szCs w:val="28"/>
        </w:rPr>
      </w:pPr>
      <w:r>
        <w:rPr>
          <w:rFonts w:hint="eastAsia" w:ascii="仿宋" w:hAnsi="仿宋" w:eastAsia="仿宋"/>
          <w:sz w:val="28"/>
          <w:szCs w:val="28"/>
        </w:rPr>
        <w:t>主要设备有：________。</w:t>
      </w:r>
    </w:p>
    <w:p>
      <w:pPr>
        <w:spacing w:line="500" w:lineRule="exact"/>
        <w:ind w:firstLine="560" w:firstLineChars="200"/>
        <w:outlineLvl w:val="9"/>
        <w:rPr>
          <w:rFonts w:hint="eastAsia" w:ascii="仿宋" w:hAnsi="仿宋" w:eastAsia="仿宋"/>
          <w:sz w:val="28"/>
          <w:szCs w:val="28"/>
        </w:rPr>
      </w:pPr>
      <w:r>
        <w:rPr>
          <w:rFonts w:hint="eastAsia" w:ascii="仿宋" w:hAnsi="仿宋" w:eastAsia="仿宋"/>
          <w:sz w:val="28"/>
          <w:szCs w:val="28"/>
        </w:rPr>
        <w:t>主要专业技术能力有：________。</w:t>
      </w:r>
    </w:p>
    <w:p>
      <w:pPr>
        <w:spacing w:line="500" w:lineRule="exact"/>
        <w:ind w:firstLine="560" w:firstLineChars="200"/>
        <w:outlineLvl w:val="9"/>
        <w:rPr>
          <w:rFonts w:hint="eastAsia" w:ascii="仿宋" w:hAnsi="仿宋" w:eastAsia="仿宋"/>
          <w:sz w:val="28"/>
          <w:szCs w:val="28"/>
        </w:rPr>
      </w:pPr>
    </w:p>
    <w:p>
      <w:pPr>
        <w:spacing w:line="500" w:lineRule="exact"/>
        <w:ind w:firstLine="2520" w:firstLineChars="900"/>
        <w:outlineLvl w:val="9"/>
        <w:rPr>
          <w:rFonts w:hint="eastAsia" w:ascii="仿宋" w:hAnsi="仿宋" w:eastAsia="仿宋"/>
          <w:sz w:val="28"/>
          <w:szCs w:val="28"/>
        </w:rPr>
      </w:pPr>
      <w:r>
        <w:rPr>
          <w:rFonts w:hint="eastAsia" w:ascii="仿宋" w:hAnsi="仿宋" w:eastAsia="仿宋"/>
          <w:sz w:val="28"/>
          <w:szCs w:val="28"/>
        </w:rPr>
        <w:t>供应商名称（公章）：</w:t>
      </w:r>
    </w:p>
    <w:p>
      <w:pPr>
        <w:spacing w:line="500" w:lineRule="exact"/>
        <w:outlineLvl w:val="9"/>
        <w:rPr>
          <w:rFonts w:hint="eastAsia" w:ascii="仿宋" w:hAnsi="仿宋" w:eastAsia="仿宋"/>
          <w:sz w:val="28"/>
          <w:szCs w:val="28"/>
        </w:rPr>
      </w:pPr>
      <w:r>
        <w:rPr>
          <w:rFonts w:hint="eastAsia" w:ascii="仿宋" w:hAnsi="仿宋" w:eastAsia="仿宋"/>
          <w:sz w:val="28"/>
          <w:szCs w:val="28"/>
        </w:rPr>
        <w:t xml:space="preserve">                       授权代表签字：_________________</w:t>
      </w:r>
    </w:p>
    <w:p>
      <w:pPr>
        <w:spacing w:before="50" w:after="156" w:afterLines="50" w:line="500" w:lineRule="exact"/>
        <w:ind w:firstLine="560" w:firstLineChars="200"/>
        <w:jc w:val="left"/>
        <w:outlineLvl w:val="9"/>
        <w:rPr>
          <w:rFonts w:ascii="仿宋" w:hAnsi="仿宋" w:eastAsia="仿宋"/>
          <w:b/>
          <w:sz w:val="28"/>
          <w:szCs w:val="28"/>
        </w:rPr>
      </w:pPr>
      <w:r>
        <w:rPr>
          <w:rFonts w:hint="eastAsia" w:ascii="仿宋" w:hAnsi="仿宋" w:eastAsia="仿宋"/>
          <w:sz w:val="28"/>
          <w:szCs w:val="28"/>
        </w:rPr>
        <w:t xml:space="preserve">                           日期：______年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00" w:lineRule="exact"/>
        <w:ind w:firstLine="562" w:firstLineChars="200"/>
        <w:outlineLvl w:val="9"/>
        <w:rPr>
          <w:rFonts w:hint="eastAsia" w:ascii="仿宋" w:hAnsi="仿宋" w:eastAsia="仿宋" w:cs="Arial"/>
          <w:sz w:val="28"/>
          <w:szCs w:val="28"/>
        </w:rPr>
      </w:pPr>
      <w:r>
        <w:rPr>
          <w:rFonts w:hint="eastAsia" w:ascii="仿宋" w:hAnsi="仿宋" w:eastAsia="仿宋"/>
          <w:b/>
          <w:sz w:val="28"/>
          <w:szCs w:val="28"/>
        </w:rPr>
        <w:br w:type="page"/>
      </w:r>
      <w:r>
        <w:rPr>
          <w:rFonts w:hint="eastAsia" w:ascii="仿宋" w:hAnsi="仿宋" w:eastAsia="仿宋"/>
          <w:b w:val="0"/>
          <w:bCs/>
          <w:sz w:val="28"/>
          <w:szCs w:val="28"/>
        </w:rPr>
        <w:t>（五）</w:t>
      </w:r>
      <w:r>
        <w:rPr>
          <w:rFonts w:hint="eastAsia" w:ascii="仿宋" w:hAnsi="仿宋" w:eastAsia="仿宋" w:cs="Arial"/>
          <w:sz w:val="28"/>
          <w:szCs w:val="28"/>
        </w:rPr>
        <w:t>参加采购活动前 3 年内在经营活动中没有重大违法记录的书面声明（</w:t>
      </w:r>
      <w:r>
        <w:rPr>
          <w:rFonts w:ascii="仿宋" w:hAnsi="仿宋" w:eastAsia="仿宋"/>
          <w:sz w:val="28"/>
          <w:szCs w:val="28"/>
        </w:rPr>
        <w:t>原件</w:t>
      </w:r>
      <w:r>
        <w:rPr>
          <w:rFonts w:hint="eastAsia" w:ascii="仿宋" w:hAnsi="仿宋" w:eastAsia="仿宋" w:cs="Arial"/>
          <w:sz w:val="28"/>
          <w:szCs w:val="28"/>
        </w:rPr>
        <w:t>）。</w:t>
      </w:r>
    </w:p>
    <w:p>
      <w:pPr>
        <w:jc w:val="center"/>
        <w:outlineLvl w:val="9"/>
        <w:rPr>
          <w:rFonts w:hint="eastAsia" w:ascii="方正小标宋简体" w:hAnsi="仿宋" w:eastAsia="方正小标宋简体"/>
          <w:sz w:val="36"/>
          <w:szCs w:val="36"/>
        </w:rPr>
      </w:pPr>
      <w:bookmarkStart w:id="13" w:name="_Toc29632"/>
      <w:bookmarkStart w:id="14" w:name="_Toc24140"/>
      <w:bookmarkStart w:id="15" w:name="_Toc28233"/>
      <w:bookmarkStart w:id="16" w:name="_Toc19778"/>
      <w:bookmarkStart w:id="17" w:name="_Toc16537"/>
      <w:r>
        <w:rPr>
          <w:rFonts w:hint="eastAsia" w:ascii="方正小标宋简体" w:hAnsi="仿宋" w:eastAsia="方正小标宋简体"/>
          <w:sz w:val="36"/>
          <w:szCs w:val="36"/>
        </w:rPr>
        <w:t>声  明</w:t>
      </w:r>
      <w:bookmarkEnd w:id="13"/>
      <w:bookmarkEnd w:id="14"/>
      <w:bookmarkEnd w:id="15"/>
      <w:bookmarkEnd w:id="16"/>
      <w:bookmarkEnd w:id="17"/>
    </w:p>
    <w:p>
      <w:pPr>
        <w:spacing w:line="500" w:lineRule="exact"/>
        <w:ind w:firstLine="482"/>
        <w:outlineLvl w:val="9"/>
        <w:rPr>
          <w:rFonts w:hint="eastAsia" w:ascii="仿宋" w:hAnsi="仿宋" w:eastAsia="仿宋"/>
          <w:sz w:val="28"/>
          <w:szCs w:val="28"/>
        </w:rPr>
      </w:pPr>
      <w:r>
        <w:rPr>
          <w:rFonts w:hint="eastAsia" w:ascii="仿宋" w:hAnsi="仿宋" w:eastAsia="仿宋"/>
          <w:sz w:val="28"/>
          <w:szCs w:val="28"/>
        </w:rPr>
        <w:t>我公司郑重声明：参加本次采购活动前 3 年内，我公司在经营活动中没有因违法经营受到刑事处罚或者责令停产停业、吊销许可证或者执照、较大数额罚款等行政处罚。</w:t>
      </w:r>
    </w:p>
    <w:p>
      <w:pPr>
        <w:spacing w:line="500" w:lineRule="exact"/>
        <w:ind w:firstLine="482"/>
        <w:outlineLvl w:val="9"/>
        <w:rPr>
          <w:rFonts w:hint="eastAsia" w:ascii="仿宋" w:hAnsi="仿宋" w:eastAsia="仿宋"/>
          <w:sz w:val="28"/>
          <w:szCs w:val="28"/>
        </w:rPr>
      </w:pPr>
      <w:r>
        <w:rPr>
          <w:rFonts w:hint="eastAsia" w:ascii="仿宋" w:hAnsi="仿宋" w:eastAsia="仿宋"/>
          <w:sz w:val="28"/>
          <w:szCs w:val="28"/>
        </w:rPr>
        <w:t>在投标截止时间节点，没有被“信用中国”（</w:t>
      </w:r>
      <w:r>
        <w:rPr>
          <w:rFonts w:ascii="仿宋" w:hAnsi="仿宋" w:eastAsia="仿宋"/>
          <w:sz w:val="28"/>
          <w:szCs w:val="28"/>
        </w:rPr>
        <w:t>www.creditchina.gov.cn</w:t>
      </w:r>
      <w:r>
        <w:rPr>
          <w:rFonts w:hint="eastAsia" w:ascii="仿宋" w:hAnsi="仿宋" w:eastAsia="仿宋"/>
          <w:sz w:val="28"/>
          <w:szCs w:val="28"/>
        </w:rPr>
        <w:t>）、“中国政府采购网”（</w:t>
      </w:r>
      <w:r>
        <w:rPr>
          <w:rFonts w:ascii="仿宋" w:hAnsi="仿宋" w:eastAsia="仿宋"/>
          <w:sz w:val="28"/>
          <w:szCs w:val="28"/>
        </w:rPr>
        <w:t>www.ccgp.gov.cn</w:t>
      </w:r>
      <w:r>
        <w:rPr>
          <w:rFonts w:hint="eastAsia" w:ascii="仿宋" w:hAnsi="仿宋" w:eastAsia="仿宋"/>
          <w:sz w:val="28"/>
          <w:szCs w:val="28"/>
        </w:rPr>
        <w:t>）、“信用江苏”（</w:t>
      </w:r>
      <w:r>
        <w:rPr>
          <w:rFonts w:ascii="仿宋" w:hAnsi="仿宋" w:eastAsia="仿宋"/>
          <w:sz w:val="28"/>
          <w:szCs w:val="28"/>
        </w:rPr>
        <w:t>www.jscredit.cn/index.htm</w:t>
      </w:r>
      <w:r>
        <w:rPr>
          <w:rFonts w:hint="eastAsia" w:ascii="仿宋" w:hAnsi="仿宋" w:eastAsia="仿宋"/>
          <w:sz w:val="28"/>
          <w:szCs w:val="28"/>
        </w:rPr>
        <w:t>）网站列入失信被执行人、重大税收违法案件当事人名单、政府采购严重违法失信行为记录名单。</w:t>
      </w:r>
    </w:p>
    <w:p>
      <w:pPr>
        <w:spacing w:line="500" w:lineRule="exact"/>
        <w:outlineLvl w:val="9"/>
        <w:rPr>
          <w:rFonts w:hint="eastAsia" w:ascii="仿宋" w:hAnsi="仿宋" w:eastAsia="仿宋"/>
          <w:sz w:val="28"/>
          <w:szCs w:val="28"/>
        </w:rPr>
      </w:pPr>
      <w:r>
        <w:rPr>
          <w:rFonts w:hint="eastAsia" w:ascii="仿宋" w:hAnsi="仿宋" w:eastAsia="仿宋"/>
          <w:sz w:val="28"/>
          <w:szCs w:val="28"/>
        </w:rPr>
        <w:t xml:space="preserve">                       供应商名称（公章）：</w:t>
      </w:r>
    </w:p>
    <w:p>
      <w:pPr>
        <w:spacing w:line="500" w:lineRule="exact"/>
        <w:outlineLvl w:val="9"/>
        <w:rPr>
          <w:rFonts w:hint="eastAsia" w:ascii="仿宋" w:hAnsi="仿宋" w:eastAsia="仿宋"/>
          <w:sz w:val="28"/>
          <w:szCs w:val="28"/>
        </w:rPr>
      </w:pPr>
      <w:r>
        <w:rPr>
          <w:rFonts w:hint="eastAsia" w:ascii="仿宋" w:hAnsi="仿宋" w:eastAsia="仿宋"/>
          <w:sz w:val="28"/>
          <w:szCs w:val="28"/>
        </w:rPr>
        <w:t xml:space="preserve">                       授权代表签字：_________________</w:t>
      </w:r>
    </w:p>
    <w:p>
      <w:pPr>
        <w:spacing w:line="500" w:lineRule="exact"/>
        <w:ind w:firstLine="560" w:firstLineChars="200"/>
        <w:outlineLvl w:val="9"/>
        <w:rPr>
          <w:rFonts w:hint="eastAsia" w:ascii="仿宋" w:hAnsi="仿宋" w:eastAsia="仿宋" w:cs="Arial"/>
          <w:sz w:val="28"/>
          <w:szCs w:val="28"/>
        </w:rPr>
      </w:pPr>
      <w:r>
        <w:rPr>
          <w:rFonts w:hint="eastAsia" w:ascii="仿宋" w:hAnsi="仿宋" w:eastAsia="仿宋"/>
          <w:sz w:val="28"/>
          <w:szCs w:val="28"/>
        </w:rPr>
        <w:t xml:space="preserve">                           日期：______年 </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keepNext w:val="0"/>
        <w:keepLines w:val="0"/>
        <w:pageBreakBefore w:val="0"/>
        <w:widowControl w:val="0"/>
        <w:kinsoku/>
        <w:wordWrap/>
        <w:overflowPunct/>
        <w:topLinePunct w:val="0"/>
        <w:autoSpaceDE/>
        <w:autoSpaceDN/>
        <w:bidi w:val="0"/>
        <w:adjustRightInd/>
        <w:snapToGrid/>
        <w:spacing w:before="50" w:after="156" w:afterLines="50" w:line="480" w:lineRule="exact"/>
        <w:ind w:firstLine="562" w:firstLineChars="200"/>
        <w:jc w:val="left"/>
        <w:textAlignment w:val="auto"/>
        <w:outlineLvl w:val="9"/>
        <w:rPr>
          <w:rFonts w:hint="eastAsia" w:ascii="仿宋" w:hAnsi="仿宋" w:eastAsia="仿宋"/>
          <w:sz w:val="28"/>
          <w:szCs w:val="28"/>
        </w:rPr>
      </w:pPr>
      <w:r>
        <w:rPr>
          <w:rFonts w:hint="eastAsia" w:ascii="仿宋" w:hAnsi="仿宋" w:eastAsia="仿宋"/>
          <w:b/>
          <w:sz w:val="28"/>
          <w:szCs w:val="28"/>
        </w:rPr>
        <w:br w:type="page"/>
      </w:r>
      <w:r>
        <w:rPr>
          <w:rFonts w:hint="eastAsia" w:ascii="仿宋" w:hAnsi="仿宋" w:eastAsia="仿宋"/>
          <w:b w:val="0"/>
          <w:bCs/>
          <w:sz w:val="28"/>
          <w:szCs w:val="28"/>
        </w:rPr>
        <w:t>（六）</w:t>
      </w:r>
      <w:r>
        <w:rPr>
          <w:rFonts w:hint="eastAsia" w:ascii="仿宋" w:hAnsi="仿宋" w:eastAsia="仿宋"/>
          <w:sz w:val="28"/>
          <w:szCs w:val="28"/>
        </w:rPr>
        <w:t>法人</w:t>
      </w:r>
      <w:r>
        <w:rPr>
          <w:rFonts w:ascii="仿宋" w:hAnsi="仿宋" w:eastAsia="仿宋"/>
          <w:sz w:val="28"/>
          <w:szCs w:val="28"/>
        </w:rPr>
        <w:t>授权书（原件）</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简体" w:eastAsia="方正小标宋简体"/>
          <w:i/>
          <w:sz w:val="36"/>
          <w:szCs w:val="36"/>
        </w:rPr>
      </w:pPr>
      <w:bookmarkStart w:id="18" w:name="_Toc30399"/>
      <w:bookmarkStart w:id="19" w:name="_Toc11751"/>
      <w:bookmarkStart w:id="20" w:name="_Toc16771"/>
      <w:bookmarkStart w:id="21" w:name="_Toc3380"/>
      <w:bookmarkStart w:id="22" w:name="_Toc26070"/>
      <w:r>
        <w:rPr>
          <w:rFonts w:hint="eastAsia" w:ascii="方正小标宋简体" w:eastAsia="方正小标宋简体"/>
          <w:sz w:val="36"/>
          <w:szCs w:val="36"/>
        </w:rPr>
        <w:t>法定代表人授权委托书</w:t>
      </w:r>
      <w:bookmarkEnd w:id="18"/>
      <w:bookmarkEnd w:id="19"/>
      <w:bookmarkEnd w:id="20"/>
      <w:bookmarkEnd w:id="21"/>
      <w:bookmarkEnd w:id="22"/>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本授权书声明：____________（供应商名称）授权________________（被授权人的姓名）为我方就项目名称：____________项目编号:____________采购活动的合法代理人，以本公司名义全权处理一切与该项目采购有关的事务。</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本授权书于______年____月____日起生效，特此声明。</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u w:val="single"/>
        </w:rPr>
      </w:pPr>
      <w:r>
        <w:rPr>
          <w:rFonts w:hint="eastAsia" w:ascii="仿宋" w:hAnsi="仿宋" w:eastAsia="仿宋"/>
          <w:color w:val="auto"/>
          <w:sz w:val="28"/>
          <w:szCs w:val="28"/>
        </w:rPr>
        <w:t xml:space="preserve">法定代表人（签字）： </w:t>
      </w:r>
      <w:r>
        <w:rPr>
          <w:rFonts w:hint="eastAsia" w:ascii="仿宋" w:hAnsi="仿宋" w:eastAsia="仿宋"/>
          <w:color w:val="auto"/>
          <w:sz w:val="28"/>
          <w:szCs w:val="28"/>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身份证号码：</w:t>
      </w:r>
      <w:r>
        <w:rPr>
          <w:rFonts w:hint="eastAsia" w:ascii="仿宋" w:hAnsi="仿宋" w:eastAsia="仿宋"/>
          <w:color w:val="auto"/>
          <w:sz w:val="28"/>
          <w:szCs w:val="28"/>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232" w:firstLineChars="83"/>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 xml:space="preserve">  联系电话（手机）：</w:t>
      </w:r>
      <w:r>
        <w:rPr>
          <w:rFonts w:hint="eastAsia" w:ascii="仿宋" w:hAnsi="仿宋" w:eastAsia="仿宋"/>
          <w:color w:val="auto"/>
          <w:sz w:val="28"/>
          <w:szCs w:val="28"/>
          <w:u w:val="single"/>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代理人（被授权人）姓名：</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身份证号码：</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联系电话（手机）：</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p>
    <w:p>
      <w:pPr>
        <w:pStyle w:val="15"/>
        <w:keepNext w:val="0"/>
        <w:keepLines w:val="0"/>
        <w:pageBreakBefore w:val="0"/>
        <w:widowControl w:val="0"/>
        <w:kinsoku/>
        <w:wordWrap/>
        <w:overflowPunct/>
        <w:topLinePunct w:val="0"/>
        <w:autoSpaceDE/>
        <w:autoSpaceDN/>
        <w:bidi w:val="0"/>
        <w:adjustRightInd/>
        <w:snapToGrid/>
        <w:spacing w:line="480" w:lineRule="exact"/>
        <w:ind w:firstLine="1260" w:firstLineChars="45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供应商名称（加盖公章）：</w:t>
      </w:r>
    </w:p>
    <w:p>
      <w:pPr>
        <w:pStyle w:val="15"/>
        <w:keepNext w:val="0"/>
        <w:keepLines w:val="0"/>
        <w:pageBreakBefore w:val="0"/>
        <w:widowControl w:val="0"/>
        <w:kinsoku/>
        <w:wordWrap/>
        <w:overflowPunct/>
        <w:topLinePunct w:val="0"/>
        <w:autoSpaceDE/>
        <w:autoSpaceDN/>
        <w:bidi w:val="0"/>
        <w:adjustRightInd/>
        <w:snapToGrid/>
        <w:spacing w:line="480" w:lineRule="exact"/>
        <w:ind w:firstLine="6020" w:firstLineChars="215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 xml:space="preserve">    年   月   日</w:t>
      </w:r>
    </w:p>
    <w:p>
      <w:pPr>
        <w:pStyle w:val="15"/>
        <w:keepNext w:val="0"/>
        <w:keepLines w:val="0"/>
        <w:pageBreakBefore w:val="0"/>
        <w:widowControl w:val="0"/>
        <w:kinsoku/>
        <w:wordWrap/>
        <w:overflowPunct/>
        <w:topLinePunct w:val="0"/>
        <w:autoSpaceDE/>
        <w:autoSpaceDN/>
        <w:bidi w:val="0"/>
        <w:adjustRightInd/>
        <w:snapToGrid/>
        <w:spacing w:line="480" w:lineRule="exact"/>
        <w:ind w:firstLine="480"/>
        <w:textAlignment w:val="auto"/>
        <w:outlineLvl w:val="9"/>
        <w:rPr>
          <w:rFonts w:hint="eastAsia" w:ascii="仿宋" w:hAnsi="仿宋" w:eastAsia="仿宋"/>
          <w:color w:val="auto"/>
          <w:sz w:val="28"/>
          <w:szCs w:val="28"/>
        </w:rPr>
      </w:pPr>
      <w:r>
        <w:rPr>
          <w:rFonts w:hint="eastAsia" w:ascii="仿宋" w:hAnsi="仿宋" w:eastAsia="仿宋"/>
          <w:color w:val="auto"/>
          <w:sz w:val="28"/>
          <w:szCs w:val="28"/>
        </w:rPr>
        <w:t xml:space="preserve">               </w:t>
      </w:r>
      <w:bookmarkStart w:id="23" w:name="_格式3__银行出具的资信证明"/>
      <w:bookmarkEnd w:id="23"/>
      <w:bookmarkStart w:id="24" w:name="_Hlt26955070"/>
      <w:bookmarkEnd w:id="24"/>
      <w:bookmarkStart w:id="25" w:name="_Hlt26671380"/>
      <w:bookmarkEnd w:id="25"/>
    </w:p>
    <w:p>
      <w:pPr>
        <w:pStyle w:val="5"/>
        <w:keepNext w:val="0"/>
        <w:keepLines w:val="0"/>
        <w:pageBreakBefore w:val="0"/>
        <w:widowControl w:val="0"/>
        <w:kinsoku/>
        <w:wordWrap/>
        <w:overflowPunct/>
        <w:topLinePunct w:val="0"/>
        <w:autoSpaceDE/>
        <w:autoSpaceDN/>
        <w:bidi w:val="0"/>
        <w:adjustRightInd/>
        <w:snapToGrid/>
        <w:spacing w:line="480" w:lineRule="exact"/>
        <w:ind w:firstLine="560"/>
        <w:textAlignment w:val="auto"/>
        <w:outlineLvl w:val="9"/>
        <w:rPr>
          <w:rFonts w:hint="eastAsia" w:ascii="仿宋" w:hAnsi="仿宋" w:eastAsia="仿宋"/>
          <w:sz w:val="28"/>
          <w:szCs w:val="28"/>
        </w:rPr>
      </w:pPr>
      <w:r>
        <w:rPr>
          <w:rFonts w:hint="eastAsia" w:ascii="仿宋" w:hAnsi="仿宋" w:eastAsia="仿宋"/>
          <w:sz w:val="28"/>
          <w:szCs w:val="28"/>
        </w:rPr>
        <w:t>法定代表人身份证复印件</w:t>
      </w:r>
    </w:p>
    <w:p>
      <w:pPr>
        <w:pStyle w:val="5"/>
        <w:keepNext w:val="0"/>
        <w:keepLines w:val="0"/>
        <w:pageBreakBefore w:val="0"/>
        <w:widowControl w:val="0"/>
        <w:kinsoku/>
        <w:wordWrap/>
        <w:overflowPunct/>
        <w:topLinePunct w:val="0"/>
        <w:autoSpaceDE/>
        <w:autoSpaceDN/>
        <w:bidi w:val="0"/>
        <w:adjustRightInd/>
        <w:snapToGrid/>
        <w:spacing w:line="480" w:lineRule="exact"/>
        <w:ind w:left="0" w:leftChars="0" w:firstLine="0" w:firstLineChars="0"/>
        <w:textAlignment w:val="auto"/>
        <w:outlineLvl w:val="9"/>
        <w:rPr>
          <w:rFonts w:hint="eastAsia" w:ascii="仿宋" w:hAnsi="仿宋" w:eastAsia="仿宋"/>
          <w:sz w:val="28"/>
          <w:szCs w:val="28"/>
        </w:rPr>
      </w:pPr>
    </w:p>
    <w:p>
      <w:pPr>
        <w:pStyle w:val="5"/>
        <w:keepNext w:val="0"/>
        <w:keepLines w:val="0"/>
        <w:pageBreakBefore w:val="0"/>
        <w:widowControl w:val="0"/>
        <w:kinsoku/>
        <w:wordWrap/>
        <w:overflowPunct/>
        <w:topLinePunct w:val="0"/>
        <w:autoSpaceDE/>
        <w:autoSpaceDN/>
        <w:bidi w:val="0"/>
        <w:adjustRightInd/>
        <w:snapToGrid/>
        <w:spacing w:line="480" w:lineRule="exact"/>
        <w:ind w:firstLine="490" w:firstLineChars="175"/>
        <w:textAlignment w:val="auto"/>
        <w:outlineLvl w:val="9"/>
        <w:rPr>
          <w:rFonts w:hint="eastAsia" w:ascii="仿宋" w:hAnsi="仿宋" w:eastAsia="仿宋"/>
          <w:sz w:val="28"/>
          <w:szCs w:val="28"/>
        </w:rPr>
      </w:pPr>
      <w:r>
        <w:rPr>
          <w:rFonts w:hint="eastAsia" w:ascii="仿宋" w:hAnsi="仿宋" w:eastAsia="仿宋"/>
          <w:sz w:val="28"/>
          <w:szCs w:val="28"/>
        </w:rPr>
        <w:t>代理人（被授权人）身份证复印件</w:t>
      </w:r>
    </w:p>
    <w:p>
      <w:pPr>
        <w:pStyle w:val="5"/>
        <w:keepNext w:val="0"/>
        <w:keepLines w:val="0"/>
        <w:pageBreakBefore w:val="0"/>
        <w:widowControl w:val="0"/>
        <w:kinsoku/>
        <w:wordWrap/>
        <w:overflowPunct/>
        <w:topLinePunct w:val="0"/>
        <w:autoSpaceDE/>
        <w:autoSpaceDN/>
        <w:bidi w:val="0"/>
        <w:adjustRightInd/>
        <w:snapToGrid/>
        <w:spacing w:line="480" w:lineRule="exact"/>
        <w:ind w:firstLine="0" w:firstLineChars="0"/>
        <w:textAlignment w:val="auto"/>
        <w:outlineLvl w:val="9"/>
        <w:rPr>
          <w:rFonts w:hint="eastAsia" w:ascii="宋体" w:hAnsi="宋体"/>
          <w:sz w:val="24"/>
        </w:rPr>
      </w:pPr>
    </w:p>
    <w:p>
      <w:pPr>
        <w:spacing w:before="50" w:after="156" w:afterLines="50" w:line="500" w:lineRule="exact"/>
        <w:ind w:firstLine="480"/>
        <w:jc w:val="left"/>
        <w:outlineLvl w:val="9"/>
        <w:rPr>
          <w:rFonts w:hint="eastAsia" w:ascii="仿宋" w:hAnsi="仿宋" w:eastAsia="仿宋" w:cs="Arial"/>
          <w:sz w:val="28"/>
          <w:szCs w:val="28"/>
        </w:rPr>
      </w:pPr>
      <w:r>
        <w:rPr>
          <w:rFonts w:hint="eastAsia" w:ascii="仿宋" w:hAnsi="仿宋" w:eastAsia="仿宋"/>
          <w:sz w:val="24"/>
        </w:rPr>
        <w:br w:type="page"/>
      </w:r>
      <w:r>
        <w:rPr>
          <w:rFonts w:hint="eastAsia" w:ascii="仿宋" w:hAnsi="仿宋" w:eastAsia="仿宋"/>
          <w:b w:val="0"/>
          <w:bCs w:val="0"/>
          <w:sz w:val="28"/>
          <w:szCs w:val="28"/>
        </w:rPr>
        <w:t>（</w:t>
      </w:r>
      <w:r>
        <w:rPr>
          <w:rFonts w:hint="eastAsia" w:ascii="仿宋" w:hAnsi="仿宋" w:eastAsia="仿宋"/>
          <w:b w:val="0"/>
          <w:bCs w:val="0"/>
          <w:sz w:val="28"/>
          <w:szCs w:val="28"/>
          <w:lang w:val="en-US" w:eastAsia="zh-CN"/>
        </w:rPr>
        <w:t>七</w:t>
      </w:r>
      <w:r>
        <w:rPr>
          <w:rFonts w:hint="eastAsia" w:ascii="仿宋" w:hAnsi="仿宋" w:eastAsia="仿宋"/>
          <w:b w:val="0"/>
          <w:bCs w:val="0"/>
          <w:sz w:val="28"/>
          <w:szCs w:val="28"/>
        </w:rPr>
        <w:t>）</w:t>
      </w:r>
      <w:r>
        <w:rPr>
          <w:rFonts w:hint="eastAsia" w:ascii="仿宋" w:hAnsi="仿宋" w:eastAsia="仿宋" w:cs="Arial"/>
          <w:sz w:val="28"/>
          <w:szCs w:val="28"/>
        </w:rPr>
        <w:t>联合体协议（以联合体形式参加</w:t>
      </w:r>
      <w:r>
        <w:rPr>
          <w:rFonts w:hint="eastAsia" w:ascii="仿宋" w:hAnsi="仿宋" w:eastAsia="仿宋" w:cs="Arial"/>
          <w:sz w:val="28"/>
          <w:szCs w:val="28"/>
          <w:lang w:eastAsia="zh-CN"/>
        </w:rPr>
        <w:t>询价</w:t>
      </w:r>
      <w:r>
        <w:rPr>
          <w:rFonts w:hint="eastAsia" w:ascii="仿宋" w:hAnsi="仿宋" w:eastAsia="仿宋" w:cs="Arial"/>
          <w:sz w:val="28"/>
          <w:szCs w:val="28"/>
        </w:rPr>
        <w:t>的，必须提供联合体协议原件）</w:t>
      </w:r>
    </w:p>
    <w:p>
      <w:pPr>
        <w:jc w:val="center"/>
        <w:outlineLvl w:val="9"/>
        <w:rPr>
          <w:rFonts w:hint="eastAsia" w:ascii="方正小标宋简体" w:eastAsia="方正小标宋简体"/>
          <w:i/>
          <w:sz w:val="36"/>
          <w:szCs w:val="36"/>
        </w:rPr>
      </w:pPr>
      <w:bookmarkStart w:id="26" w:name="_Toc24032"/>
      <w:bookmarkStart w:id="27" w:name="_Toc13223"/>
      <w:bookmarkStart w:id="28" w:name="_Toc7777"/>
      <w:bookmarkStart w:id="29" w:name="_Toc28935"/>
      <w:bookmarkStart w:id="30" w:name="_Toc30696"/>
      <w:r>
        <w:rPr>
          <w:rFonts w:hint="eastAsia" w:ascii="方正小标宋简体" w:eastAsia="方正小标宋简体"/>
          <w:sz w:val="36"/>
          <w:szCs w:val="36"/>
        </w:rPr>
        <w:t>联合体协议</w:t>
      </w:r>
      <w:bookmarkEnd w:id="26"/>
      <w:bookmarkEnd w:id="27"/>
      <w:bookmarkEnd w:id="28"/>
      <w:bookmarkEnd w:id="29"/>
      <w:bookmarkEnd w:id="30"/>
    </w:p>
    <w:p>
      <w:pPr>
        <w:spacing w:line="500" w:lineRule="exact"/>
        <w:outlineLvl w:val="9"/>
        <w:rPr>
          <w:rFonts w:ascii="仿宋" w:hAnsi="仿宋" w:eastAsia="仿宋"/>
          <w:sz w:val="28"/>
          <w:szCs w:val="28"/>
        </w:rPr>
      </w:pPr>
      <w:r>
        <w:rPr>
          <w:rFonts w:hint="eastAsia" w:ascii="仿宋" w:hAnsi="仿宋" w:eastAsia="仿宋"/>
          <w:sz w:val="28"/>
          <w:szCs w:val="28"/>
        </w:rPr>
        <w:t>（</w:t>
      </w:r>
      <w:r>
        <w:rPr>
          <w:rFonts w:hint="eastAsia" w:ascii="仿宋" w:hAnsi="仿宋" w:eastAsia="仿宋"/>
          <w:i/>
          <w:sz w:val="28"/>
          <w:szCs w:val="28"/>
        </w:rPr>
        <w:t>联合体中各供应商全称</w:t>
      </w:r>
      <w:r>
        <w:rPr>
          <w:rFonts w:hint="eastAsia" w:ascii="仿宋" w:hAnsi="仿宋" w:eastAsia="仿宋"/>
          <w:sz w:val="28"/>
          <w:szCs w:val="28"/>
        </w:rPr>
        <w:t>）在此达成以下协议：</w:t>
      </w:r>
    </w:p>
    <w:p>
      <w:pPr>
        <w:spacing w:line="500" w:lineRule="exact"/>
        <w:ind w:firstLine="645"/>
        <w:outlineLvl w:val="9"/>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.我们自愿组成联合体，参加</w:t>
      </w:r>
      <w:r>
        <w:rPr>
          <w:rFonts w:hint="eastAsia" w:ascii="仿宋" w:hAnsi="仿宋" w:eastAsia="仿宋"/>
          <w:sz w:val="28"/>
          <w:szCs w:val="28"/>
          <w:u w:val="single"/>
        </w:rPr>
        <w:t>（</w:t>
      </w:r>
      <w:r>
        <w:rPr>
          <w:rFonts w:hint="eastAsia" w:ascii="仿宋" w:hAnsi="仿宋" w:eastAsia="仿宋"/>
          <w:i/>
          <w:sz w:val="28"/>
          <w:szCs w:val="28"/>
          <w:u w:val="single"/>
        </w:rPr>
        <w:t>项目名称</w:t>
      </w:r>
      <w:r>
        <w:rPr>
          <w:rFonts w:hint="eastAsia" w:ascii="仿宋" w:hAnsi="仿宋" w:eastAsia="仿宋"/>
          <w:sz w:val="28"/>
          <w:szCs w:val="28"/>
          <w:u w:val="single"/>
        </w:rPr>
        <w:t>）</w:t>
      </w:r>
      <w:r>
        <w:rPr>
          <w:rFonts w:hint="eastAsia" w:ascii="仿宋" w:hAnsi="仿宋" w:eastAsia="仿宋"/>
          <w:sz w:val="28"/>
          <w:szCs w:val="28"/>
        </w:rPr>
        <w:t>项目（计划编号</w:t>
      </w:r>
      <w:r>
        <w:rPr>
          <w:rFonts w:hint="eastAsia" w:ascii="仿宋" w:hAnsi="仿宋" w:eastAsia="仿宋"/>
          <w:sz w:val="28"/>
          <w:szCs w:val="28"/>
          <w:u w:val="single"/>
        </w:rPr>
        <w:t xml:space="preserve">       </w:t>
      </w:r>
      <w:r>
        <w:rPr>
          <w:rFonts w:hint="eastAsia" w:ascii="仿宋" w:hAnsi="仿宋" w:eastAsia="仿宋"/>
          <w:sz w:val="28"/>
          <w:szCs w:val="28"/>
        </w:rPr>
        <w:t>）的采购活动。</w:t>
      </w:r>
    </w:p>
    <w:p>
      <w:pPr>
        <w:spacing w:line="500" w:lineRule="exact"/>
        <w:ind w:firstLine="645"/>
        <w:outlineLvl w:val="9"/>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.若我们联合中标、成交，</w:t>
      </w:r>
      <w:r>
        <w:rPr>
          <w:rFonts w:hint="eastAsia" w:ascii="仿宋" w:hAnsi="仿宋" w:eastAsia="仿宋"/>
          <w:sz w:val="28"/>
          <w:szCs w:val="28"/>
          <w:u w:val="single"/>
        </w:rPr>
        <w:t>（</w:t>
      </w:r>
      <w:r>
        <w:rPr>
          <w:rFonts w:hint="eastAsia" w:ascii="仿宋" w:hAnsi="仿宋" w:eastAsia="仿宋"/>
          <w:i/>
          <w:sz w:val="28"/>
          <w:szCs w:val="28"/>
          <w:u w:val="single"/>
        </w:rPr>
        <w:t>供应商</w:t>
      </w:r>
      <w:r>
        <w:rPr>
          <w:rFonts w:ascii="仿宋" w:hAnsi="仿宋" w:eastAsia="仿宋"/>
          <w:i/>
          <w:sz w:val="28"/>
          <w:szCs w:val="28"/>
          <w:u w:val="single"/>
        </w:rPr>
        <w:t>1</w:t>
      </w:r>
      <w:r>
        <w:rPr>
          <w:rFonts w:hint="eastAsia" w:ascii="仿宋" w:hAnsi="仿宋" w:eastAsia="仿宋"/>
          <w:i/>
          <w:sz w:val="28"/>
          <w:szCs w:val="28"/>
          <w:u w:val="single"/>
        </w:rPr>
        <w:t>全称</w:t>
      </w:r>
      <w:r>
        <w:rPr>
          <w:rFonts w:hint="eastAsia" w:ascii="仿宋" w:hAnsi="仿宋" w:eastAsia="仿宋"/>
          <w:sz w:val="28"/>
          <w:szCs w:val="28"/>
          <w:u w:val="single"/>
        </w:rPr>
        <w:t>）</w:t>
      </w:r>
      <w:r>
        <w:rPr>
          <w:rFonts w:hint="eastAsia" w:ascii="仿宋" w:hAnsi="仿宋" w:eastAsia="仿宋"/>
          <w:sz w:val="28"/>
          <w:szCs w:val="28"/>
        </w:rPr>
        <w:t>实施项目中</w:t>
      </w:r>
      <w:r>
        <w:rPr>
          <w:rFonts w:hint="eastAsia" w:ascii="仿宋" w:hAnsi="仿宋" w:eastAsia="仿宋"/>
          <w:sz w:val="28"/>
          <w:szCs w:val="28"/>
          <w:u w:val="single"/>
        </w:rPr>
        <w:t>（工作内容）</w:t>
      </w:r>
      <w:r>
        <w:rPr>
          <w:rFonts w:hint="eastAsia" w:ascii="仿宋" w:hAnsi="仿宋" w:eastAsia="仿宋"/>
          <w:sz w:val="28"/>
          <w:szCs w:val="28"/>
        </w:rPr>
        <w:t>部分工作，并承担相应的责任。</w:t>
      </w:r>
      <w:r>
        <w:rPr>
          <w:rFonts w:hint="eastAsia" w:ascii="仿宋" w:hAnsi="仿宋" w:eastAsia="仿宋"/>
          <w:sz w:val="28"/>
          <w:szCs w:val="28"/>
          <w:u w:val="single"/>
        </w:rPr>
        <w:t>（</w:t>
      </w:r>
      <w:r>
        <w:rPr>
          <w:rFonts w:hint="eastAsia" w:ascii="仿宋" w:hAnsi="仿宋" w:eastAsia="仿宋"/>
          <w:i/>
          <w:sz w:val="28"/>
          <w:szCs w:val="28"/>
          <w:u w:val="single"/>
        </w:rPr>
        <w:t>供应商</w:t>
      </w:r>
      <w:r>
        <w:rPr>
          <w:rFonts w:ascii="仿宋" w:hAnsi="仿宋" w:eastAsia="仿宋"/>
          <w:i/>
          <w:sz w:val="28"/>
          <w:szCs w:val="28"/>
          <w:u w:val="single"/>
        </w:rPr>
        <w:t>2</w:t>
      </w:r>
      <w:r>
        <w:rPr>
          <w:rFonts w:hint="eastAsia" w:ascii="仿宋" w:hAnsi="仿宋" w:eastAsia="仿宋"/>
          <w:i/>
          <w:sz w:val="28"/>
          <w:szCs w:val="28"/>
          <w:u w:val="single"/>
        </w:rPr>
        <w:t>全称</w:t>
      </w:r>
      <w:r>
        <w:rPr>
          <w:rFonts w:hint="eastAsia" w:ascii="仿宋" w:hAnsi="仿宋" w:eastAsia="仿宋"/>
          <w:sz w:val="28"/>
          <w:szCs w:val="28"/>
          <w:u w:val="single"/>
        </w:rPr>
        <w:t>）</w:t>
      </w:r>
      <w:r>
        <w:rPr>
          <w:rFonts w:hint="eastAsia" w:ascii="仿宋" w:hAnsi="仿宋" w:eastAsia="仿宋"/>
          <w:sz w:val="28"/>
          <w:szCs w:val="28"/>
        </w:rPr>
        <w:t>实施项目中（</w:t>
      </w:r>
      <w:r>
        <w:rPr>
          <w:rFonts w:hint="eastAsia" w:ascii="仿宋" w:hAnsi="仿宋" w:eastAsia="仿宋"/>
          <w:i/>
          <w:sz w:val="28"/>
          <w:szCs w:val="28"/>
          <w:u w:val="single"/>
        </w:rPr>
        <w:t>工作内容</w:t>
      </w:r>
      <w:r>
        <w:rPr>
          <w:rFonts w:hint="eastAsia" w:ascii="仿宋" w:hAnsi="仿宋" w:eastAsia="仿宋"/>
          <w:sz w:val="28"/>
          <w:szCs w:val="28"/>
        </w:rPr>
        <w:t>）部分工作，并承担相应的责任……。（注：联合体中各供应商都应明示所承担的工作和相应的责任）。</w:t>
      </w:r>
    </w:p>
    <w:p>
      <w:pPr>
        <w:spacing w:line="500" w:lineRule="exact"/>
        <w:ind w:firstLine="645"/>
        <w:outlineLvl w:val="9"/>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.其中</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i/>
          <w:sz w:val="28"/>
          <w:szCs w:val="28"/>
          <w:u w:val="single"/>
        </w:rPr>
        <w:t>小型、微型企业/残疾人福利性单位/监狱企业全称</w:t>
      </w:r>
      <w:r>
        <w:rPr>
          <w:rFonts w:hint="eastAsia" w:ascii="仿宋" w:hAnsi="仿宋" w:eastAsia="仿宋"/>
          <w:sz w:val="28"/>
          <w:szCs w:val="28"/>
          <w:u w:val="single"/>
        </w:rPr>
        <w:t>）</w:t>
      </w:r>
      <w:r>
        <w:rPr>
          <w:rFonts w:hint="eastAsia" w:ascii="仿宋" w:hAnsi="仿宋" w:eastAsia="仿宋"/>
          <w:sz w:val="28"/>
          <w:szCs w:val="28"/>
        </w:rPr>
        <w:t>为</w:t>
      </w:r>
      <w:r>
        <w:rPr>
          <w:rFonts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i/>
          <w:sz w:val="28"/>
          <w:szCs w:val="28"/>
        </w:rPr>
        <w:t>小型、微型企业/残疾人福利性单位/监狱企业</w:t>
      </w:r>
      <w:r>
        <w:rPr>
          <w:rFonts w:hint="eastAsia" w:ascii="仿宋" w:hAnsi="仿宋" w:eastAsia="仿宋"/>
          <w:sz w:val="28"/>
          <w:szCs w:val="28"/>
        </w:rPr>
        <w:t>）企业，且我们约定该公司/单位所承担的合同金额将占本项目合同总金额的</w:t>
      </w:r>
      <w:r>
        <w:rPr>
          <w:rFonts w:ascii="仿宋" w:hAnsi="仿宋" w:eastAsia="仿宋"/>
          <w:sz w:val="28"/>
          <w:szCs w:val="28"/>
          <w:u w:val="single"/>
        </w:rPr>
        <w:t xml:space="preserve">   </w:t>
      </w:r>
      <w:r>
        <w:rPr>
          <w:rFonts w:ascii="仿宋" w:hAnsi="仿宋" w:eastAsia="仿宋"/>
          <w:sz w:val="28"/>
          <w:szCs w:val="28"/>
        </w:rPr>
        <w:t>%</w:t>
      </w:r>
      <w:r>
        <w:rPr>
          <w:rFonts w:hint="eastAsia" w:ascii="仿宋" w:hAnsi="仿宋" w:eastAsia="仿宋"/>
          <w:sz w:val="28"/>
          <w:szCs w:val="28"/>
        </w:rPr>
        <w:t>。</w:t>
      </w:r>
    </w:p>
    <w:p>
      <w:pPr>
        <w:spacing w:line="500" w:lineRule="exact"/>
        <w:ind w:firstLine="645"/>
        <w:outlineLvl w:val="9"/>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w:t>
      </w:r>
    </w:p>
    <w:p>
      <w:pPr>
        <w:spacing w:line="500" w:lineRule="exact"/>
        <w:ind w:right="560" w:firstLine="2520" w:firstLineChars="900"/>
        <w:outlineLvl w:val="9"/>
        <w:rPr>
          <w:rFonts w:hint="eastAsia" w:ascii="仿宋" w:hAnsi="仿宋" w:eastAsia="仿宋"/>
          <w:sz w:val="28"/>
          <w:szCs w:val="28"/>
        </w:rPr>
      </w:pPr>
      <w:r>
        <w:rPr>
          <w:rFonts w:hint="eastAsia" w:ascii="仿宋" w:hAnsi="仿宋" w:eastAsia="仿宋"/>
          <w:sz w:val="28"/>
          <w:szCs w:val="28"/>
        </w:rPr>
        <w:t>供应商全称（公章）：</w:t>
      </w:r>
    </w:p>
    <w:p>
      <w:pPr>
        <w:spacing w:line="500" w:lineRule="exact"/>
        <w:ind w:right="560" w:firstLine="2520" w:firstLineChars="900"/>
        <w:outlineLvl w:val="9"/>
        <w:rPr>
          <w:rFonts w:hint="eastAsia" w:ascii="仿宋" w:hAnsi="仿宋" w:eastAsia="仿宋"/>
          <w:sz w:val="28"/>
          <w:szCs w:val="28"/>
        </w:rPr>
      </w:pPr>
    </w:p>
    <w:p>
      <w:pPr>
        <w:spacing w:before="50" w:after="156" w:afterLines="50" w:line="500" w:lineRule="exact"/>
        <w:ind w:firstLine="480"/>
        <w:jc w:val="left"/>
        <w:outlineLvl w:val="9"/>
        <w:rPr>
          <w:rFonts w:hint="eastAsia"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 xml:space="preserve">             日期：</w:t>
      </w:r>
    </w:p>
    <w:p>
      <w:pPr>
        <w:spacing w:line="500" w:lineRule="exact"/>
        <w:ind w:firstLine="645"/>
        <w:outlineLvl w:val="9"/>
        <w:rPr>
          <w:rFonts w:ascii="仿宋" w:hAnsi="仿宋" w:eastAsia="仿宋"/>
          <w:sz w:val="28"/>
          <w:szCs w:val="28"/>
        </w:rPr>
      </w:pPr>
    </w:p>
    <w:p>
      <w:pPr>
        <w:numPr>
          <w:ilvl w:val="0"/>
          <w:numId w:val="1"/>
        </w:numPr>
        <w:spacing w:line="500" w:lineRule="exact"/>
        <w:ind w:firstLine="480" w:firstLineChars="200"/>
        <w:outlineLvl w:val="9"/>
        <w:rPr>
          <w:rFonts w:hint="eastAsia" w:ascii="仿宋" w:hAnsi="仿宋" w:eastAsia="仿宋"/>
          <w:sz w:val="28"/>
          <w:szCs w:val="28"/>
        </w:rPr>
      </w:pPr>
      <w:r>
        <w:rPr>
          <w:rFonts w:ascii="宋体" w:hAnsi="宋体"/>
          <w:bCs/>
          <w:sz w:val="24"/>
        </w:rPr>
        <w:br w:type="page"/>
      </w:r>
      <w:r>
        <w:rPr>
          <w:rFonts w:hint="eastAsia" w:ascii="仿宋" w:hAnsi="仿宋" w:eastAsia="仿宋"/>
          <w:sz w:val="28"/>
          <w:szCs w:val="28"/>
        </w:rPr>
        <w:t>其他资格审查证明材料（格式自拟）</w:t>
      </w:r>
    </w:p>
    <w:p>
      <w:pPr>
        <w:spacing w:before="50" w:after="156" w:afterLines="50" w:line="500" w:lineRule="exact"/>
        <w:ind w:firstLine="560" w:firstLineChars="200"/>
        <w:jc w:val="left"/>
        <w:outlineLvl w:val="9"/>
        <w:rPr>
          <w:rFonts w:hint="eastAsia" w:ascii="仿宋" w:hAnsi="仿宋" w:eastAsia="仿宋"/>
          <w:sz w:val="28"/>
          <w:szCs w:val="28"/>
        </w:rPr>
      </w:pPr>
      <w:r>
        <w:rPr>
          <w:rFonts w:hint="eastAsia" w:ascii="仿宋" w:hAnsi="仿宋" w:eastAsia="仿宋" w:cs="Arial"/>
          <w:sz w:val="28"/>
          <w:szCs w:val="28"/>
        </w:rPr>
        <w:t>对应本项目</w:t>
      </w:r>
      <w:r>
        <w:rPr>
          <w:rFonts w:hint="eastAsia" w:ascii="仿宋" w:hAnsi="仿宋" w:eastAsia="仿宋" w:cs="Arial"/>
          <w:sz w:val="28"/>
          <w:szCs w:val="28"/>
          <w:lang w:val="en-US" w:eastAsia="zh-CN"/>
        </w:rPr>
        <w:t>询价</w:t>
      </w:r>
      <w:r>
        <w:rPr>
          <w:rFonts w:hint="eastAsia" w:ascii="仿宋" w:hAnsi="仿宋" w:eastAsia="仿宋" w:cs="Arial"/>
          <w:sz w:val="28"/>
          <w:szCs w:val="28"/>
        </w:rPr>
        <w:t>公告“二、</w:t>
      </w:r>
      <w:r>
        <w:rPr>
          <w:rFonts w:hint="eastAsia" w:ascii="仿宋" w:hAnsi="仿宋" w:eastAsia="仿宋" w:cs="Arial"/>
          <w:sz w:val="28"/>
          <w:szCs w:val="28"/>
          <w:lang w:val="en-US" w:eastAsia="zh-CN"/>
        </w:rPr>
        <w:t>报价</w:t>
      </w:r>
      <w:r>
        <w:rPr>
          <w:rFonts w:hint="eastAsia" w:ascii="仿宋" w:hAnsi="仿宋" w:eastAsia="仿宋" w:cs="Arial"/>
          <w:sz w:val="28"/>
          <w:szCs w:val="28"/>
        </w:rPr>
        <w:t>人的资格要求”的</w:t>
      </w:r>
      <w:r>
        <w:rPr>
          <w:rFonts w:hint="eastAsia" w:ascii="仿宋" w:hAnsi="仿宋" w:eastAsia="仿宋"/>
          <w:sz w:val="28"/>
          <w:szCs w:val="28"/>
        </w:rPr>
        <w:t>相应证明材料。</w:t>
      </w:r>
    </w:p>
    <w:p>
      <w:pPr>
        <w:numPr>
          <w:ilvl w:val="0"/>
          <w:numId w:val="0"/>
        </w:numPr>
        <w:spacing w:before="50" w:after="156" w:afterLines="50" w:line="500" w:lineRule="exact"/>
        <w:jc w:val="left"/>
        <w:outlineLvl w:val="9"/>
        <w:rPr>
          <w:rFonts w:hint="eastAsia" w:ascii="仿宋" w:hAnsi="仿宋" w:eastAsia="仿宋"/>
          <w:sz w:val="28"/>
          <w:szCs w:val="28"/>
        </w:rPr>
      </w:pPr>
    </w:p>
    <w:p>
      <w:pPr>
        <w:spacing w:line="500" w:lineRule="exact"/>
        <w:ind w:firstLine="562" w:firstLineChars="200"/>
        <w:outlineLvl w:val="9"/>
        <w:rPr>
          <w:rFonts w:hint="eastAsia" w:ascii="仿宋" w:hAnsi="仿宋" w:eastAsia="仿宋"/>
          <w:sz w:val="28"/>
          <w:szCs w:val="28"/>
        </w:rPr>
      </w:pPr>
      <w:r>
        <w:rPr>
          <w:rFonts w:hint="eastAsia" w:ascii="仿宋" w:hAnsi="仿宋" w:eastAsia="仿宋"/>
          <w:b/>
          <w:sz w:val="28"/>
          <w:szCs w:val="28"/>
        </w:rPr>
        <w:t>注意：</w:t>
      </w:r>
      <w:r>
        <w:rPr>
          <w:rFonts w:hint="eastAsia" w:ascii="仿宋" w:hAnsi="仿宋" w:eastAsia="仿宋"/>
          <w:b/>
          <w:bCs/>
          <w:sz w:val="28"/>
          <w:szCs w:val="28"/>
        </w:rPr>
        <w:t>以上所有资格证明文件必须加盖公章</w:t>
      </w:r>
      <w:r>
        <w:rPr>
          <w:rFonts w:hint="eastAsia" w:ascii="仿宋" w:hAnsi="仿宋" w:eastAsia="仿宋"/>
          <w:b/>
          <w:sz w:val="28"/>
          <w:szCs w:val="28"/>
        </w:rPr>
        <w:t>，原件备查；如供应商组成联合体参加</w:t>
      </w:r>
      <w:r>
        <w:rPr>
          <w:rFonts w:hint="eastAsia" w:ascii="仿宋" w:hAnsi="仿宋" w:eastAsia="仿宋"/>
          <w:b/>
          <w:sz w:val="28"/>
          <w:szCs w:val="28"/>
          <w:lang w:val="en-US" w:eastAsia="zh-CN"/>
        </w:rPr>
        <w:t>报价</w:t>
      </w:r>
      <w:r>
        <w:rPr>
          <w:rFonts w:hint="eastAsia" w:ascii="仿宋" w:hAnsi="仿宋" w:eastAsia="仿宋"/>
          <w:b/>
          <w:sz w:val="28"/>
          <w:szCs w:val="28"/>
        </w:rPr>
        <w:t>，则联合体各方均须加盖公章，否则视为无效</w:t>
      </w:r>
      <w:r>
        <w:rPr>
          <w:rFonts w:hint="eastAsia" w:ascii="仿宋" w:hAnsi="仿宋" w:eastAsia="仿宋"/>
          <w:b/>
          <w:sz w:val="28"/>
          <w:szCs w:val="28"/>
          <w:lang w:val="en-US" w:eastAsia="zh-CN"/>
        </w:rPr>
        <w:t>询价</w:t>
      </w:r>
      <w:r>
        <w:rPr>
          <w:rFonts w:hint="eastAsia" w:ascii="仿宋" w:hAnsi="仿宋" w:eastAsia="仿宋"/>
          <w:b/>
          <w:sz w:val="28"/>
          <w:szCs w:val="28"/>
        </w:rPr>
        <w:t>响应文件。</w:t>
      </w:r>
    </w:p>
    <w:p>
      <w:pPr>
        <w:widowControl w:val="0"/>
        <w:numPr>
          <w:ilvl w:val="0"/>
          <w:numId w:val="0"/>
        </w:numPr>
        <w:spacing w:line="500" w:lineRule="exact"/>
        <w:jc w:val="both"/>
        <w:rPr>
          <w:rFonts w:hint="eastAsia" w:ascii="仿宋" w:hAnsi="仿宋" w:eastAsia="仿宋"/>
          <w:sz w:val="28"/>
          <w:szCs w:val="28"/>
        </w:rPr>
      </w:pPr>
    </w:p>
    <w:p>
      <w:pPr>
        <w:widowControl w:val="0"/>
        <w:numPr>
          <w:ilvl w:val="0"/>
          <w:numId w:val="0"/>
        </w:numPr>
        <w:spacing w:line="500" w:lineRule="exact"/>
        <w:jc w:val="both"/>
        <w:rPr>
          <w:rFonts w:hint="eastAsia" w:ascii="仿宋" w:hAnsi="仿宋" w:eastAsia="仿宋"/>
          <w:sz w:val="28"/>
          <w:szCs w:val="28"/>
        </w:rPr>
      </w:pPr>
    </w:p>
    <w:p>
      <w:pPr>
        <w:widowControl w:val="0"/>
        <w:numPr>
          <w:ilvl w:val="0"/>
          <w:numId w:val="0"/>
        </w:numPr>
        <w:spacing w:line="500" w:lineRule="exact"/>
        <w:jc w:val="both"/>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rPr>
          <w:rFonts w:hint="eastAsia" w:ascii="仿宋" w:hAnsi="仿宋" w:eastAsia="仿宋"/>
          <w:sz w:val="28"/>
          <w:szCs w:val="28"/>
        </w:rPr>
      </w:pPr>
    </w:p>
    <w:p>
      <w:pPr>
        <w:spacing w:line="500" w:lineRule="exact"/>
        <w:ind w:firstLine="560" w:firstLineChars="200"/>
        <w:outlineLvl w:val="1"/>
        <w:rPr>
          <w:rFonts w:hint="eastAsia" w:ascii="黑体" w:hAnsi="黑体" w:eastAsia="黑体"/>
          <w:sz w:val="28"/>
          <w:szCs w:val="28"/>
          <w:lang w:val="en-US" w:eastAsia="zh-CN"/>
        </w:rPr>
      </w:pPr>
      <w:r>
        <w:rPr>
          <w:rFonts w:hint="eastAsia" w:ascii="黑体" w:hAnsi="黑体" w:eastAsia="黑体"/>
          <w:sz w:val="28"/>
          <w:szCs w:val="28"/>
        </w:rPr>
        <w:br w:type="page"/>
      </w:r>
      <w:bookmarkStart w:id="31" w:name="_Toc8159"/>
      <w:bookmarkStart w:id="32" w:name="_Toc30200"/>
      <w:r>
        <w:rPr>
          <w:rFonts w:hint="eastAsia" w:ascii="黑体" w:hAnsi="黑体" w:eastAsia="黑体"/>
          <w:sz w:val="28"/>
          <w:szCs w:val="28"/>
          <w:lang w:val="en-US" w:eastAsia="zh-CN"/>
        </w:rPr>
        <w:t>二</w:t>
      </w:r>
      <w:r>
        <w:rPr>
          <w:rFonts w:hint="eastAsia" w:ascii="黑体" w:hAnsi="黑体" w:eastAsia="黑体"/>
          <w:sz w:val="28"/>
          <w:szCs w:val="28"/>
        </w:rPr>
        <w:t>、报价</w:t>
      </w:r>
      <w:r>
        <w:rPr>
          <w:rFonts w:hint="eastAsia" w:ascii="黑体" w:hAnsi="黑体" w:eastAsia="黑体"/>
          <w:sz w:val="28"/>
          <w:szCs w:val="28"/>
          <w:lang w:val="en-US" w:eastAsia="zh-CN"/>
        </w:rPr>
        <w:t>文件</w:t>
      </w:r>
      <w:bookmarkEnd w:id="31"/>
      <w:bookmarkEnd w:id="32"/>
    </w:p>
    <w:p>
      <w:pPr>
        <w:spacing w:line="500" w:lineRule="exact"/>
        <w:ind w:firstLine="560" w:firstLineChars="200"/>
        <w:rPr>
          <w:rFonts w:hint="eastAsia" w:ascii="仿宋" w:hAnsi="仿宋" w:eastAsia="仿宋"/>
          <w:bCs/>
          <w:sz w:val="28"/>
          <w:szCs w:val="28"/>
        </w:rPr>
      </w:pPr>
      <w:bookmarkStart w:id="33" w:name="_Toc19828"/>
      <w:bookmarkStart w:id="34" w:name="_Toc14992"/>
      <w:bookmarkStart w:id="35" w:name="_Toc16481"/>
      <w:bookmarkStart w:id="36" w:name="_Toc30246"/>
      <w:bookmarkStart w:id="37" w:name="_Toc7977"/>
      <w:r>
        <w:rPr>
          <w:rFonts w:hint="eastAsia" w:ascii="仿宋" w:hAnsi="仿宋" w:eastAsia="仿宋"/>
          <w:b w:val="0"/>
          <w:bCs w:val="0"/>
          <w:sz w:val="28"/>
          <w:szCs w:val="28"/>
        </w:rPr>
        <w:t>（一）</w:t>
      </w:r>
      <w:r>
        <w:rPr>
          <w:rFonts w:hint="eastAsia" w:ascii="仿宋" w:hAnsi="仿宋" w:eastAsia="仿宋"/>
          <w:bCs/>
          <w:sz w:val="28"/>
          <w:szCs w:val="28"/>
        </w:rPr>
        <w:t>技术部分正负偏离表</w:t>
      </w:r>
    </w:p>
    <w:p>
      <w:pPr>
        <w:spacing w:line="500" w:lineRule="exact"/>
        <w:ind w:firstLine="560" w:firstLineChars="200"/>
        <w:rPr>
          <w:rFonts w:hint="eastAsia" w:ascii="仿宋" w:hAnsi="仿宋" w:eastAsia="仿宋"/>
          <w:bCs/>
          <w:sz w:val="28"/>
          <w:szCs w:val="28"/>
        </w:rPr>
      </w:pPr>
    </w:p>
    <w:p>
      <w:pPr>
        <w:ind w:firstLine="641"/>
        <w:jc w:val="center"/>
        <w:rPr>
          <w:rFonts w:hint="eastAsia" w:ascii="方正小标宋简体" w:hAnsi="宋体" w:eastAsia="方正小标宋简体"/>
          <w:color w:val="000000"/>
          <w:sz w:val="32"/>
          <w:szCs w:val="32"/>
        </w:rPr>
      </w:pPr>
      <w:r>
        <w:rPr>
          <w:rFonts w:hint="eastAsia" w:ascii="方正小标宋简体" w:hAnsi="宋体" w:eastAsia="方正小标宋简体"/>
          <w:color w:val="000000"/>
          <w:sz w:val="32"/>
          <w:szCs w:val="32"/>
        </w:rPr>
        <w:t>技术部分正负偏离表</w:t>
      </w:r>
    </w:p>
    <w:p>
      <w:pPr>
        <w:ind w:firstLine="641"/>
        <w:jc w:val="center"/>
        <w:rPr>
          <w:rFonts w:hint="eastAsia" w:ascii="宋体" w:hAnsi="宋体"/>
          <w:b/>
          <w:color w:val="000000"/>
          <w:sz w:val="32"/>
          <w:szCs w:val="32"/>
        </w:rPr>
      </w:pPr>
    </w:p>
    <w:p>
      <w:pPr>
        <w:rPr>
          <w:rFonts w:hint="eastAsia" w:ascii="仿宋" w:hAnsi="仿宋" w:eastAsia="仿宋"/>
          <w:color w:val="000000"/>
          <w:sz w:val="24"/>
        </w:rPr>
      </w:pPr>
      <w:r>
        <w:rPr>
          <w:rFonts w:hint="eastAsia" w:ascii="仿宋" w:hAnsi="仿宋" w:eastAsia="仿宋"/>
          <w:color w:val="000000"/>
          <w:sz w:val="24"/>
        </w:rPr>
        <w:t xml:space="preserve">供应商全称（加盖公章）：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2807"/>
        <w:gridCol w:w="2807"/>
        <w:gridCol w:w="1297"/>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center"/>
          </w:tcPr>
          <w:p>
            <w:pPr>
              <w:spacing w:line="400" w:lineRule="exact"/>
              <w:jc w:val="center"/>
              <w:rPr>
                <w:rFonts w:hint="eastAsia" w:ascii="仿宋" w:hAnsi="仿宋" w:eastAsia="仿宋"/>
                <w:color w:val="000000"/>
                <w:sz w:val="24"/>
              </w:rPr>
            </w:pPr>
            <w:r>
              <w:rPr>
                <w:rFonts w:hint="eastAsia" w:ascii="仿宋" w:hAnsi="仿宋" w:eastAsia="仿宋"/>
                <w:color w:val="000000"/>
                <w:sz w:val="24"/>
              </w:rPr>
              <w:t>序号</w:t>
            </w:r>
          </w:p>
        </w:tc>
        <w:tc>
          <w:tcPr>
            <w:tcW w:w="2807" w:type="dxa"/>
            <w:noWrap w:val="0"/>
            <w:vAlign w:val="center"/>
          </w:tcPr>
          <w:p>
            <w:pPr>
              <w:spacing w:line="400" w:lineRule="exact"/>
              <w:jc w:val="center"/>
              <w:rPr>
                <w:rFonts w:hint="eastAsia" w:ascii="仿宋" w:hAnsi="仿宋" w:eastAsia="仿宋"/>
                <w:color w:val="000000"/>
                <w:sz w:val="24"/>
              </w:rPr>
            </w:pPr>
            <w:r>
              <w:rPr>
                <w:rFonts w:hint="eastAsia" w:ascii="仿宋" w:hAnsi="仿宋" w:eastAsia="仿宋"/>
                <w:color w:val="000000"/>
                <w:sz w:val="24"/>
                <w:lang w:eastAsia="zh-CN"/>
              </w:rPr>
              <w:t>询价</w:t>
            </w:r>
            <w:r>
              <w:rPr>
                <w:rFonts w:hint="eastAsia" w:ascii="仿宋" w:hAnsi="仿宋" w:eastAsia="仿宋"/>
                <w:color w:val="000000"/>
                <w:sz w:val="24"/>
              </w:rPr>
              <w:t>要求</w:t>
            </w:r>
          </w:p>
        </w:tc>
        <w:tc>
          <w:tcPr>
            <w:tcW w:w="2807" w:type="dxa"/>
            <w:noWrap w:val="0"/>
            <w:vAlign w:val="center"/>
          </w:tcPr>
          <w:p>
            <w:pPr>
              <w:spacing w:line="400" w:lineRule="exact"/>
              <w:jc w:val="center"/>
              <w:rPr>
                <w:rFonts w:hint="eastAsia" w:ascii="仿宋" w:hAnsi="仿宋" w:eastAsia="仿宋"/>
                <w:color w:val="000000"/>
                <w:sz w:val="24"/>
              </w:rPr>
            </w:pPr>
            <w:r>
              <w:rPr>
                <w:rFonts w:hint="eastAsia" w:ascii="仿宋" w:hAnsi="仿宋" w:eastAsia="仿宋"/>
                <w:color w:val="000000"/>
                <w:sz w:val="24"/>
                <w:lang w:eastAsia="zh-CN"/>
              </w:rPr>
              <w:t>询价</w:t>
            </w:r>
            <w:r>
              <w:rPr>
                <w:rFonts w:hint="eastAsia" w:ascii="仿宋" w:hAnsi="仿宋" w:eastAsia="仿宋"/>
                <w:color w:val="000000"/>
                <w:sz w:val="24"/>
              </w:rPr>
              <w:t>响应</w:t>
            </w:r>
          </w:p>
        </w:tc>
        <w:tc>
          <w:tcPr>
            <w:tcW w:w="1297" w:type="dxa"/>
            <w:noWrap w:val="0"/>
            <w:vAlign w:val="center"/>
          </w:tcPr>
          <w:p>
            <w:pPr>
              <w:spacing w:line="400" w:lineRule="exact"/>
              <w:jc w:val="center"/>
              <w:rPr>
                <w:rFonts w:hint="eastAsia" w:ascii="仿宋" w:hAnsi="仿宋" w:eastAsia="仿宋"/>
                <w:color w:val="000000"/>
                <w:sz w:val="24"/>
              </w:rPr>
            </w:pPr>
            <w:r>
              <w:rPr>
                <w:rFonts w:hint="eastAsia" w:ascii="仿宋" w:hAnsi="仿宋" w:eastAsia="仿宋"/>
                <w:color w:val="000000"/>
                <w:sz w:val="24"/>
              </w:rPr>
              <w:t>超出、符合或偏离</w:t>
            </w:r>
          </w:p>
        </w:tc>
        <w:tc>
          <w:tcPr>
            <w:tcW w:w="1167" w:type="dxa"/>
            <w:noWrap w:val="0"/>
            <w:vAlign w:val="center"/>
          </w:tcPr>
          <w:p>
            <w:pPr>
              <w:spacing w:line="400" w:lineRule="exact"/>
              <w:jc w:val="center"/>
              <w:rPr>
                <w:rFonts w:hint="eastAsia" w:ascii="仿宋" w:hAnsi="仿宋" w:eastAsia="仿宋"/>
                <w:color w:val="000000"/>
                <w:sz w:val="24"/>
              </w:rPr>
            </w:pPr>
            <w:r>
              <w:rPr>
                <w:rFonts w:hint="eastAsia" w:ascii="仿宋" w:hAnsi="仿宋" w:eastAsia="仿宋"/>
                <w:color w:val="000000"/>
                <w:sz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82"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2807" w:type="dxa"/>
            <w:noWrap w:val="0"/>
            <w:vAlign w:val="top"/>
          </w:tcPr>
          <w:p>
            <w:pPr>
              <w:spacing w:line="400" w:lineRule="exact"/>
              <w:jc w:val="center"/>
              <w:rPr>
                <w:rFonts w:hint="eastAsia" w:ascii="仿宋" w:hAnsi="仿宋" w:eastAsia="仿宋"/>
                <w:color w:val="000000"/>
                <w:sz w:val="24"/>
              </w:rPr>
            </w:pPr>
          </w:p>
        </w:tc>
        <w:tc>
          <w:tcPr>
            <w:tcW w:w="1297" w:type="dxa"/>
            <w:noWrap w:val="0"/>
            <w:vAlign w:val="top"/>
          </w:tcPr>
          <w:p>
            <w:pPr>
              <w:spacing w:line="400" w:lineRule="exact"/>
              <w:jc w:val="center"/>
              <w:rPr>
                <w:rFonts w:hint="eastAsia" w:ascii="仿宋" w:hAnsi="仿宋" w:eastAsia="仿宋"/>
                <w:color w:val="000000"/>
                <w:sz w:val="24"/>
              </w:rPr>
            </w:pPr>
          </w:p>
        </w:tc>
        <w:tc>
          <w:tcPr>
            <w:tcW w:w="1167" w:type="dxa"/>
            <w:noWrap w:val="0"/>
            <w:vAlign w:val="top"/>
          </w:tcPr>
          <w:p>
            <w:pPr>
              <w:spacing w:line="400" w:lineRule="exact"/>
              <w:jc w:val="center"/>
              <w:rPr>
                <w:rFonts w:hint="eastAsia" w:ascii="仿宋" w:hAnsi="仿宋" w:eastAsia="仿宋"/>
                <w:color w:val="000000"/>
                <w:sz w:val="24"/>
              </w:rPr>
            </w:pPr>
          </w:p>
        </w:tc>
      </w:tr>
    </w:tbl>
    <w:p>
      <w:pPr>
        <w:rPr>
          <w:rFonts w:hint="eastAsia" w:ascii="仿宋" w:hAnsi="仿宋" w:eastAsia="仿宋"/>
          <w:color w:val="000000"/>
          <w:sz w:val="24"/>
        </w:rPr>
      </w:pPr>
    </w:p>
    <w:p>
      <w:pPr>
        <w:rPr>
          <w:rFonts w:hint="eastAsia" w:ascii="仿宋" w:hAnsi="仿宋" w:eastAsia="仿宋"/>
          <w:color w:val="000000"/>
          <w:sz w:val="24"/>
        </w:rPr>
      </w:pPr>
      <w:r>
        <w:rPr>
          <w:rFonts w:hint="eastAsia" w:ascii="仿宋" w:hAnsi="仿宋" w:eastAsia="仿宋"/>
          <w:color w:val="000000"/>
          <w:sz w:val="24"/>
        </w:rPr>
        <w:t>法定代表人或授权代表签字：</w:t>
      </w:r>
    </w:p>
    <w:p>
      <w:pPr>
        <w:rPr>
          <w:rFonts w:hint="eastAsia" w:ascii="仿宋" w:hAnsi="仿宋" w:eastAsia="仿宋"/>
          <w:color w:val="000000"/>
          <w:sz w:val="24"/>
        </w:rPr>
      </w:pPr>
    </w:p>
    <w:p>
      <w:pPr>
        <w:spacing w:line="500" w:lineRule="exact"/>
        <w:outlineLvl w:val="1"/>
        <w:rPr>
          <w:rFonts w:ascii="仿宋" w:hAnsi="仿宋" w:eastAsia="仿宋"/>
          <w:szCs w:val="21"/>
          <w:highlight w:val="none"/>
        </w:rPr>
      </w:pPr>
      <w:bookmarkStart w:id="38" w:name="_Toc27832"/>
      <w:bookmarkStart w:id="39" w:name="_Toc15616"/>
      <w:r>
        <w:rPr>
          <w:rFonts w:hint="eastAsia" w:ascii="仿宋" w:hAnsi="仿宋" w:eastAsia="仿宋"/>
          <w:szCs w:val="21"/>
          <w:highlight w:val="none"/>
        </w:rPr>
        <w:t>注：1、供应商须按照</w:t>
      </w:r>
      <w:r>
        <w:rPr>
          <w:rFonts w:hint="eastAsia" w:ascii="仿宋" w:hAnsi="仿宋" w:eastAsia="仿宋"/>
          <w:b/>
          <w:bCs/>
          <w:szCs w:val="21"/>
          <w:highlight w:val="none"/>
        </w:rPr>
        <w:t>“项目需求”</w:t>
      </w:r>
      <w:r>
        <w:rPr>
          <w:rFonts w:hint="eastAsia" w:ascii="仿宋" w:hAnsi="仿宋" w:eastAsia="仿宋"/>
          <w:szCs w:val="21"/>
          <w:highlight w:val="none"/>
        </w:rPr>
        <w:t>详细填列。</w:t>
      </w:r>
      <w:bookmarkEnd w:id="38"/>
      <w:bookmarkEnd w:id="39"/>
    </w:p>
    <w:p>
      <w:pPr>
        <w:numPr>
          <w:ilvl w:val="0"/>
          <w:numId w:val="2"/>
        </w:numPr>
        <w:ind w:firstLine="420" w:firstLineChars="200"/>
        <w:rPr>
          <w:rFonts w:ascii="仿宋" w:hAnsi="仿宋" w:eastAsia="仿宋"/>
          <w:szCs w:val="21"/>
          <w:highlight w:val="none"/>
        </w:rPr>
      </w:pPr>
      <w:r>
        <w:rPr>
          <w:rFonts w:hint="eastAsia" w:ascii="仿宋" w:hAnsi="仿宋" w:eastAsia="仿宋"/>
          <w:szCs w:val="21"/>
          <w:highlight w:val="none"/>
        </w:rPr>
        <w:t>行数不够，可自行添加。</w:t>
      </w:r>
    </w:p>
    <w:p>
      <w:pPr>
        <w:ind w:firstLine="420" w:firstLineChars="200"/>
        <w:rPr>
          <w:rFonts w:ascii="仿宋" w:hAnsi="仿宋" w:eastAsia="仿宋"/>
          <w:b/>
          <w:bCs/>
          <w:szCs w:val="21"/>
          <w:highlight w:val="none"/>
        </w:rPr>
      </w:pPr>
      <w:r>
        <w:rPr>
          <w:rFonts w:hint="eastAsia" w:ascii="仿宋" w:hAnsi="仿宋" w:eastAsia="仿宋"/>
          <w:szCs w:val="21"/>
          <w:highlight w:val="none"/>
        </w:rPr>
        <w:t>3、</w:t>
      </w:r>
      <w:r>
        <w:rPr>
          <w:rFonts w:hint="eastAsia" w:ascii="仿宋" w:hAnsi="仿宋" w:eastAsia="仿宋"/>
          <w:b/>
          <w:bCs/>
          <w:szCs w:val="21"/>
          <w:highlight w:val="none"/>
        </w:rPr>
        <w:t>对有不符合采购文件技术、商务要求的，不管是多么微小，投标供应商都应在《技术部分正负偏离表》中如实详细说明，投标供应商在中标后才提出或被采购人发现投标供应商有不符合招标文件要求的均按虚假应标处理，拒绝其投标或取消中标结果，其虚假应标行为上报监督管理部门，参照《政府采购法》及相关法律法规规定处罚。</w:t>
      </w:r>
    </w:p>
    <w:p>
      <w:pPr>
        <w:rPr>
          <w:rFonts w:hint="eastAsia" w:ascii="仿宋" w:hAnsi="仿宋" w:eastAsia="仿宋"/>
          <w:bCs/>
          <w:sz w:val="28"/>
          <w:szCs w:val="28"/>
        </w:rPr>
      </w:pPr>
      <w:r>
        <w:rPr>
          <w:rFonts w:hint="eastAsia" w:ascii="仿宋" w:hAnsi="仿宋" w:eastAsia="仿宋"/>
          <w:bCs/>
          <w:sz w:val="28"/>
          <w:szCs w:val="28"/>
        </w:rPr>
        <w:br w:type="page"/>
      </w:r>
    </w:p>
    <w:p>
      <w:pPr>
        <w:spacing w:line="500" w:lineRule="exact"/>
        <w:ind w:firstLine="560" w:firstLineChars="200"/>
        <w:rPr>
          <w:rFonts w:hint="eastAsia" w:ascii="仿宋" w:hAnsi="仿宋" w:eastAsia="仿宋"/>
          <w:bCs/>
          <w:sz w:val="28"/>
          <w:szCs w:val="28"/>
        </w:rPr>
      </w:pPr>
      <w:r>
        <w:rPr>
          <w:rFonts w:hint="eastAsia" w:ascii="仿宋" w:hAnsi="仿宋" w:eastAsia="仿宋"/>
          <w:bCs/>
          <w:sz w:val="28"/>
          <w:szCs w:val="28"/>
        </w:rPr>
        <w:t>（</w:t>
      </w:r>
      <w:r>
        <w:rPr>
          <w:rFonts w:hint="eastAsia" w:ascii="仿宋" w:hAnsi="仿宋" w:eastAsia="仿宋"/>
          <w:bCs/>
          <w:sz w:val="28"/>
          <w:szCs w:val="28"/>
          <w:lang w:val="en-US" w:eastAsia="zh-CN"/>
        </w:rPr>
        <w:t>二</w:t>
      </w:r>
      <w:r>
        <w:rPr>
          <w:rFonts w:hint="eastAsia" w:ascii="仿宋" w:hAnsi="仿宋" w:eastAsia="仿宋"/>
          <w:bCs/>
          <w:sz w:val="28"/>
          <w:szCs w:val="28"/>
        </w:rPr>
        <w:t>）商务部分正负偏离表</w:t>
      </w:r>
    </w:p>
    <w:p>
      <w:pPr>
        <w:spacing w:line="500" w:lineRule="exact"/>
        <w:ind w:firstLine="560" w:firstLineChars="200"/>
        <w:rPr>
          <w:rFonts w:hint="eastAsia" w:ascii="仿宋" w:hAnsi="仿宋" w:eastAsia="仿宋"/>
          <w:bCs/>
          <w:sz w:val="28"/>
          <w:szCs w:val="28"/>
        </w:rPr>
      </w:pPr>
    </w:p>
    <w:p>
      <w:pPr>
        <w:jc w:val="center"/>
        <w:rPr>
          <w:rFonts w:hint="eastAsia" w:ascii="方正小标宋简体" w:hAnsi="宋体" w:eastAsia="方正小标宋简体"/>
          <w:sz w:val="32"/>
          <w:szCs w:val="32"/>
        </w:rPr>
      </w:pPr>
      <w:r>
        <w:rPr>
          <w:rFonts w:hint="eastAsia" w:ascii="方正小标宋简体" w:hAnsi="宋体" w:eastAsia="方正小标宋简体"/>
          <w:sz w:val="32"/>
          <w:szCs w:val="32"/>
        </w:rPr>
        <w:t>商务部分正负偏离表</w:t>
      </w:r>
    </w:p>
    <w:p>
      <w:pPr>
        <w:jc w:val="center"/>
        <w:rPr>
          <w:rFonts w:ascii="宋体" w:hAnsi="宋体"/>
          <w:sz w:val="24"/>
        </w:rPr>
      </w:pPr>
    </w:p>
    <w:p>
      <w:pPr>
        <w:spacing w:line="400" w:lineRule="exact"/>
        <w:rPr>
          <w:rFonts w:ascii="仿宋" w:hAnsi="仿宋" w:eastAsia="仿宋"/>
          <w:sz w:val="24"/>
        </w:rPr>
      </w:pPr>
      <w:r>
        <w:rPr>
          <w:rFonts w:hint="eastAsia" w:ascii="仿宋" w:hAnsi="仿宋" w:eastAsia="仿宋"/>
          <w:sz w:val="24"/>
        </w:rPr>
        <w:t xml:space="preserve">供应商全称（加盖公章）：        </w:t>
      </w:r>
    </w:p>
    <w:tbl>
      <w:tblPr>
        <w:tblStyle w:val="1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7"/>
        <w:gridCol w:w="2698"/>
        <w:gridCol w:w="1259"/>
        <w:gridCol w:w="3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jc w:val="center"/>
              <w:rPr>
                <w:rFonts w:ascii="仿宋" w:hAnsi="仿宋" w:eastAsia="仿宋"/>
                <w:b/>
                <w:bCs/>
                <w:sz w:val="24"/>
              </w:rPr>
            </w:pPr>
            <w:r>
              <w:rPr>
                <w:rFonts w:hint="eastAsia" w:ascii="仿宋" w:hAnsi="仿宋" w:eastAsia="仿宋"/>
                <w:b/>
                <w:bCs/>
                <w:sz w:val="24"/>
              </w:rPr>
              <w:t>项目</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jc w:val="center"/>
              <w:rPr>
                <w:rFonts w:ascii="仿宋" w:hAnsi="仿宋" w:eastAsia="仿宋"/>
                <w:b/>
                <w:bCs/>
                <w:sz w:val="24"/>
              </w:rPr>
            </w:pPr>
            <w:r>
              <w:rPr>
                <w:rFonts w:hint="eastAsia" w:ascii="仿宋" w:hAnsi="仿宋" w:eastAsia="仿宋"/>
                <w:b/>
                <w:bCs/>
                <w:sz w:val="24"/>
                <w:lang w:eastAsia="zh-CN"/>
              </w:rPr>
              <w:t>询价</w:t>
            </w:r>
            <w:r>
              <w:rPr>
                <w:rFonts w:hint="eastAsia" w:ascii="仿宋" w:hAnsi="仿宋" w:eastAsia="仿宋"/>
                <w:b/>
                <w:bCs/>
                <w:sz w:val="24"/>
              </w:rPr>
              <w:t>文件要求</w:t>
            </w: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jc w:val="center"/>
              <w:rPr>
                <w:rFonts w:ascii="仿宋" w:hAnsi="仿宋" w:eastAsia="仿宋"/>
                <w:b/>
                <w:bCs/>
                <w:sz w:val="24"/>
              </w:rPr>
            </w:pPr>
            <w:r>
              <w:rPr>
                <w:rFonts w:hint="eastAsia" w:ascii="仿宋" w:hAnsi="仿宋" w:eastAsia="仿宋"/>
                <w:b/>
                <w:bCs/>
                <w:sz w:val="24"/>
              </w:rPr>
              <w:t>是否响应</w:t>
            </w: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jc w:val="center"/>
              <w:rPr>
                <w:rFonts w:ascii="仿宋" w:hAnsi="仿宋" w:eastAsia="仿宋"/>
                <w:b/>
                <w:bCs/>
                <w:sz w:val="24"/>
              </w:rPr>
            </w:pPr>
            <w:r>
              <w:rPr>
                <w:rFonts w:hint="eastAsia" w:ascii="仿宋" w:hAnsi="仿宋" w:eastAsia="仿宋"/>
                <w:b/>
                <w:bCs/>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质保期</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售后技术服务要求</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交货时间</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合同签订后</w:t>
            </w:r>
            <w:r>
              <w:rPr>
                <w:rFonts w:hint="eastAsia" w:ascii="仿宋" w:hAnsi="仿宋" w:eastAsia="仿宋"/>
                <w:sz w:val="24"/>
                <w:u w:val="single"/>
              </w:rPr>
              <w:t xml:space="preserve">     </w:t>
            </w:r>
            <w:r>
              <w:rPr>
                <w:rFonts w:ascii="仿宋" w:hAnsi="仿宋" w:eastAsia="仿宋"/>
                <w:sz w:val="24"/>
              </w:rPr>
              <w:t>天内</w:t>
            </w:r>
            <w:r>
              <w:rPr>
                <w:rFonts w:ascii="仿宋" w:hAnsi="仿宋" w:eastAsia="仿宋"/>
                <w:sz w:val="24"/>
                <w:u w:val="single"/>
              </w:rPr>
              <w:t xml:space="preserve"> </w:t>
            </w: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交货方式</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交货地点</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ind w:left="43"/>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付款方式</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投标货币</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备品备件及耗材等要求</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47"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r>
              <w:rPr>
                <w:rFonts w:hint="eastAsia" w:ascii="仿宋" w:hAnsi="仿宋" w:eastAsia="仿宋"/>
                <w:sz w:val="24"/>
              </w:rPr>
              <w:t>其他</w:t>
            </w:r>
          </w:p>
        </w:tc>
        <w:tc>
          <w:tcPr>
            <w:tcW w:w="269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1259"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c>
          <w:tcPr>
            <w:tcW w:w="30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line="400" w:lineRule="exact"/>
              <w:rPr>
                <w:rFonts w:ascii="仿宋" w:hAnsi="仿宋" w:eastAsia="仿宋"/>
                <w:sz w:val="24"/>
              </w:rPr>
            </w:pPr>
          </w:p>
        </w:tc>
      </w:tr>
    </w:tbl>
    <w:p>
      <w:pPr>
        <w:spacing w:line="400" w:lineRule="exact"/>
        <w:rPr>
          <w:rFonts w:hint="eastAsia" w:ascii="仿宋" w:hAnsi="仿宋" w:eastAsia="仿宋"/>
          <w:sz w:val="24"/>
        </w:rPr>
      </w:pPr>
    </w:p>
    <w:p>
      <w:pPr>
        <w:spacing w:line="400" w:lineRule="exact"/>
        <w:rPr>
          <w:rFonts w:hint="eastAsia" w:ascii="仿宋" w:hAnsi="仿宋" w:eastAsia="仿宋"/>
          <w:sz w:val="24"/>
        </w:rPr>
      </w:pPr>
      <w:r>
        <w:rPr>
          <w:rFonts w:hint="eastAsia" w:ascii="仿宋" w:hAnsi="仿宋" w:eastAsia="仿宋"/>
          <w:sz w:val="24"/>
        </w:rPr>
        <w:t>法定代表人或授权代表签字：</w:t>
      </w:r>
    </w:p>
    <w:p>
      <w:pPr>
        <w:spacing w:line="500" w:lineRule="exact"/>
        <w:ind w:firstLine="560" w:firstLineChars="200"/>
        <w:outlineLvl w:val="9"/>
        <w:rPr>
          <w:rFonts w:hint="eastAsia" w:ascii="仿宋" w:hAnsi="仿宋" w:eastAsia="仿宋"/>
          <w:bCs/>
          <w:sz w:val="28"/>
          <w:szCs w:val="28"/>
        </w:rPr>
      </w:pPr>
    </w:p>
    <w:p>
      <w:pPr>
        <w:spacing w:line="500" w:lineRule="exact"/>
        <w:ind w:firstLine="560" w:firstLineChars="200"/>
        <w:outlineLvl w:val="9"/>
        <w:rPr>
          <w:rFonts w:hint="eastAsia" w:ascii="仿宋" w:hAnsi="仿宋" w:eastAsia="仿宋"/>
          <w:bCs/>
          <w:sz w:val="28"/>
          <w:szCs w:val="28"/>
        </w:rPr>
      </w:pPr>
    </w:p>
    <w:p>
      <w:pPr>
        <w:spacing w:line="500" w:lineRule="exact"/>
        <w:ind w:firstLine="560" w:firstLineChars="200"/>
        <w:outlineLvl w:val="9"/>
        <w:rPr>
          <w:rFonts w:hint="eastAsia" w:ascii="仿宋" w:hAnsi="仿宋" w:eastAsia="仿宋"/>
          <w:bCs/>
          <w:sz w:val="28"/>
          <w:szCs w:val="28"/>
        </w:rPr>
      </w:pPr>
    </w:p>
    <w:p>
      <w:pPr>
        <w:spacing w:line="500" w:lineRule="exact"/>
        <w:ind w:firstLine="560" w:firstLineChars="200"/>
        <w:outlineLvl w:val="9"/>
        <w:rPr>
          <w:rFonts w:hint="eastAsia" w:ascii="仿宋" w:hAnsi="仿宋" w:eastAsia="仿宋"/>
          <w:bCs/>
          <w:sz w:val="28"/>
          <w:szCs w:val="28"/>
        </w:rPr>
      </w:pPr>
    </w:p>
    <w:p>
      <w:pPr>
        <w:spacing w:line="500" w:lineRule="exact"/>
        <w:ind w:firstLine="560" w:firstLineChars="200"/>
        <w:outlineLvl w:val="9"/>
        <w:rPr>
          <w:rFonts w:hint="eastAsia" w:ascii="仿宋" w:hAnsi="仿宋" w:eastAsia="仿宋"/>
          <w:bCs/>
          <w:sz w:val="28"/>
          <w:szCs w:val="28"/>
        </w:rPr>
      </w:pPr>
    </w:p>
    <w:bookmarkEnd w:id="33"/>
    <w:bookmarkEnd w:id="34"/>
    <w:bookmarkEnd w:id="35"/>
    <w:bookmarkEnd w:id="36"/>
    <w:bookmarkEnd w:id="37"/>
    <w:p>
      <w:pPr>
        <w:spacing w:line="560" w:lineRule="exact"/>
        <w:ind w:firstLine="3040" w:firstLineChars="950"/>
        <w:outlineLvl w:val="9"/>
        <w:rPr>
          <w:rFonts w:hint="eastAsia" w:ascii="方正小标宋简体" w:hAnsi="宋体" w:eastAsia="方正小标宋简体"/>
          <w:sz w:val="32"/>
          <w:szCs w:val="32"/>
        </w:rPr>
      </w:pPr>
      <w:r>
        <w:rPr>
          <w:rFonts w:hint="eastAsia" w:ascii="方正小标宋简体" w:hAnsi="宋体" w:eastAsia="方正小标宋简体"/>
          <w:sz w:val="32"/>
          <w:szCs w:val="32"/>
          <w:lang w:eastAsia="zh-CN"/>
        </w:rPr>
        <w:t>询价</w:t>
      </w:r>
      <w:r>
        <w:rPr>
          <w:rFonts w:hint="eastAsia" w:ascii="方正小标宋简体" w:hAnsi="宋体" w:eastAsia="方正小标宋简体"/>
          <w:sz w:val="32"/>
          <w:szCs w:val="32"/>
        </w:rPr>
        <w:t>响应报价表</w:t>
      </w:r>
    </w:p>
    <w:p>
      <w:pPr>
        <w:spacing w:line="560" w:lineRule="exact"/>
        <w:ind w:firstLine="3040" w:firstLineChars="950"/>
        <w:outlineLvl w:val="9"/>
        <w:rPr>
          <w:rFonts w:hint="eastAsia" w:ascii="方正小标宋简体" w:hAnsi="宋体" w:eastAsia="方正小标宋简体"/>
          <w:sz w:val="32"/>
          <w:szCs w:val="32"/>
        </w:rPr>
      </w:pPr>
    </w:p>
    <w:tbl>
      <w:tblPr>
        <w:tblStyle w:val="12"/>
        <w:tblW w:w="0" w:type="auto"/>
        <w:tblInd w:w="95" w:type="dxa"/>
        <w:tblLayout w:type="fixed"/>
        <w:tblCellMar>
          <w:top w:w="0" w:type="dxa"/>
          <w:left w:w="108" w:type="dxa"/>
          <w:bottom w:w="0" w:type="dxa"/>
          <w:right w:w="108" w:type="dxa"/>
        </w:tblCellMar>
      </w:tblPr>
      <w:tblGrid>
        <w:gridCol w:w="794"/>
        <w:gridCol w:w="3811"/>
        <w:gridCol w:w="1702"/>
        <w:gridCol w:w="2500"/>
      </w:tblGrid>
      <w:tr>
        <w:tblPrEx>
          <w:tblCellMar>
            <w:top w:w="0" w:type="dxa"/>
            <w:left w:w="108" w:type="dxa"/>
            <w:bottom w:w="0" w:type="dxa"/>
            <w:right w:w="108" w:type="dxa"/>
          </w:tblCellMar>
        </w:tblPrEx>
        <w:trPr>
          <w:trHeight w:val="390" w:hRule="atLeast"/>
        </w:trPr>
        <w:tc>
          <w:tcPr>
            <w:tcW w:w="8807" w:type="dxa"/>
            <w:gridSpan w:val="4"/>
            <w:tcBorders>
              <w:top w:val="nil"/>
              <w:left w:val="nil"/>
              <w:bottom w:val="nil"/>
              <w:right w:val="nil"/>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供应商（全称并加盖公章）：</w:t>
            </w:r>
          </w:p>
        </w:tc>
      </w:tr>
      <w:tr>
        <w:tblPrEx>
          <w:tblCellMar>
            <w:top w:w="0" w:type="dxa"/>
            <w:left w:w="108" w:type="dxa"/>
            <w:bottom w:w="0" w:type="dxa"/>
            <w:right w:w="108" w:type="dxa"/>
          </w:tblCellMar>
        </w:tblPrEx>
        <w:trPr>
          <w:trHeight w:val="405" w:hRule="atLeast"/>
        </w:trPr>
        <w:tc>
          <w:tcPr>
            <w:tcW w:w="8807" w:type="dxa"/>
            <w:gridSpan w:val="4"/>
            <w:tcBorders>
              <w:top w:val="nil"/>
              <w:left w:val="nil"/>
              <w:bottom w:val="nil"/>
              <w:right w:val="nil"/>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项目名称：</w:t>
            </w:r>
          </w:p>
        </w:tc>
      </w:tr>
      <w:tr>
        <w:tblPrEx>
          <w:tblCellMar>
            <w:top w:w="0" w:type="dxa"/>
            <w:left w:w="108" w:type="dxa"/>
            <w:bottom w:w="0" w:type="dxa"/>
            <w:right w:w="108" w:type="dxa"/>
          </w:tblCellMar>
        </w:tblPrEx>
        <w:trPr>
          <w:trHeight w:val="420" w:hRule="atLeast"/>
        </w:trPr>
        <w:tc>
          <w:tcPr>
            <w:tcW w:w="6307" w:type="dxa"/>
            <w:gridSpan w:val="3"/>
            <w:tcBorders>
              <w:top w:val="nil"/>
              <w:left w:val="nil"/>
              <w:bottom w:val="nil"/>
              <w:right w:val="nil"/>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计划编号：</w:t>
            </w:r>
          </w:p>
        </w:tc>
        <w:tc>
          <w:tcPr>
            <w:tcW w:w="2500" w:type="dxa"/>
            <w:tcBorders>
              <w:top w:val="nil"/>
              <w:left w:val="nil"/>
              <w:bottom w:val="nil"/>
              <w:right w:val="nil"/>
            </w:tcBorders>
            <w:noWrap/>
            <w:vAlign w:val="center"/>
          </w:tcPr>
          <w:p>
            <w:pPr>
              <w:widowControl/>
              <w:spacing w:line="400" w:lineRule="exact"/>
              <w:jc w:val="left"/>
              <w:outlineLvl w:val="9"/>
              <w:rPr>
                <w:rFonts w:ascii="仿宋" w:hAnsi="仿宋" w:eastAsia="仿宋" w:cs="宋体"/>
                <w:kern w:val="0"/>
                <w:sz w:val="24"/>
              </w:rPr>
            </w:pPr>
          </w:p>
        </w:tc>
      </w:tr>
      <w:tr>
        <w:tblPrEx>
          <w:tblCellMar>
            <w:top w:w="0" w:type="dxa"/>
            <w:left w:w="108" w:type="dxa"/>
            <w:bottom w:w="0" w:type="dxa"/>
            <w:right w:w="108" w:type="dxa"/>
          </w:tblCellMar>
        </w:tblPrEx>
        <w:trPr>
          <w:trHeight w:val="525" w:hRule="atLeast"/>
        </w:trPr>
        <w:tc>
          <w:tcPr>
            <w:tcW w:w="460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lang w:eastAsia="zh-CN"/>
              </w:rPr>
              <w:t>询价</w:t>
            </w:r>
            <w:r>
              <w:rPr>
                <w:rFonts w:hint="eastAsia" w:ascii="仿宋" w:hAnsi="仿宋" w:eastAsia="仿宋" w:cs="宋体"/>
                <w:kern w:val="0"/>
                <w:sz w:val="24"/>
              </w:rPr>
              <w:t>响应报价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460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525" w:hRule="atLeast"/>
        </w:trPr>
        <w:tc>
          <w:tcPr>
            <w:tcW w:w="794" w:type="dxa"/>
            <w:vMerge w:val="restart"/>
            <w:tcBorders>
              <w:top w:val="nil"/>
              <w:left w:val="single" w:color="auto" w:sz="4" w:space="0"/>
              <w:bottom w:val="single" w:color="auto" w:sz="4" w:space="0"/>
              <w:right w:val="single" w:color="auto" w:sz="4" w:space="0"/>
            </w:tcBorders>
            <w:noWrap/>
            <w:textDirection w:val="tbRlV"/>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rPr>
              <w:t>落实政府采购政策评审价格申报</w:t>
            </w:r>
          </w:p>
        </w:tc>
        <w:tc>
          <w:tcPr>
            <w:tcW w:w="381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rPr>
              <w:t>小、微企业产品报价折</w:t>
            </w:r>
            <w:r>
              <w:rPr>
                <w:rFonts w:hint="eastAsia" w:ascii="仿宋" w:hAnsi="仿宋" w:eastAsia="仿宋" w:cs="宋体"/>
                <w:kern w:val="0"/>
                <w:sz w:val="24"/>
                <w:highlight w:val="none"/>
              </w:rPr>
              <w:t>扣</w:t>
            </w:r>
            <w:r>
              <w:rPr>
                <w:rFonts w:hint="eastAsia" w:ascii="仿宋" w:hAnsi="仿宋" w:eastAsia="仿宋" w:cs="宋体"/>
                <w:color w:val="FF0000"/>
                <w:kern w:val="0"/>
                <w:sz w:val="24"/>
                <w:highlight w:val="none"/>
                <w:lang w:val="en-US" w:eastAsia="zh-CN"/>
              </w:rPr>
              <w:t>6</w:t>
            </w:r>
            <w:r>
              <w:rPr>
                <w:rFonts w:hint="eastAsia" w:ascii="仿宋" w:hAnsi="仿宋" w:eastAsia="仿宋" w:cs="宋体"/>
                <w:color w:val="FF0000"/>
                <w:kern w:val="0"/>
                <w:sz w:val="24"/>
                <w:highlight w:val="none"/>
              </w:rPr>
              <w:t>%</w:t>
            </w:r>
            <w:r>
              <w:rPr>
                <w:rFonts w:hint="eastAsia" w:ascii="仿宋" w:hAnsi="仿宋" w:eastAsia="仿宋" w:cs="宋体"/>
                <w:kern w:val="0"/>
                <w:sz w:val="24"/>
                <w:highlight w:val="none"/>
              </w:rPr>
              <w:t>后的评审报</w:t>
            </w:r>
            <w:r>
              <w:rPr>
                <w:rFonts w:hint="eastAsia" w:ascii="仿宋" w:hAnsi="仿宋" w:eastAsia="仿宋" w:cs="宋体"/>
                <w:kern w:val="0"/>
                <w:sz w:val="24"/>
              </w:rPr>
              <w:t>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rPr>
              <w:t>残疾人福利单位产品报价折扣6%后的评审报价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rPr>
              <w:t>监狱和戒毒企业产品报价折扣6%后的评审报价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cs="宋体"/>
                <w:kern w:val="0"/>
                <w:sz w:val="24"/>
              </w:rPr>
              <w:t>含小、微企业组成联合体，其中小、微企业产品报价折扣6%后的评审报价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restart"/>
            <w:tcBorders>
              <w:top w:val="nil"/>
              <w:left w:val="single" w:color="auto" w:sz="4" w:space="0"/>
              <w:bottom w:val="single" w:color="auto" w:sz="4" w:space="0"/>
              <w:right w:val="single" w:color="auto" w:sz="4" w:space="0"/>
            </w:tcBorders>
            <w:noWrap w:val="0"/>
            <w:vAlign w:val="center"/>
          </w:tcPr>
          <w:p>
            <w:pPr>
              <w:widowControl/>
              <w:spacing w:line="400" w:lineRule="exact"/>
              <w:jc w:val="center"/>
              <w:outlineLvl w:val="9"/>
              <w:rPr>
                <w:rFonts w:ascii="仿宋" w:hAnsi="仿宋" w:eastAsia="仿宋" w:cs="宋体"/>
                <w:kern w:val="0"/>
                <w:sz w:val="24"/>
              </w:rPr>
            </w:pPr>
            <w:r>
              <w:rPr>
                <w:rFonts w:hint="eastAsia" w:ascii="仿宋" w:hAnsi="仿宋" w:eastAsia="仿宋"/>
                <w:sz w:val="24"/>
              </w:rPr>
              <w:t>联合协议中约定，小型、微型企业（残疾人福利单位、监狱企业）的协议合同金额占到联合体协议合同总金额30%以上，响应报价折扣2%后的评审价</w:t>
            </w: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小写：</w:t>
            </w:r>
          </w:p>
        </w:tc>
      </w:tr>
      <w:tr>
        <w:tblPrEx>
          <w:tblCellMar>
            <w:top w:w="0" w:type="dxa"/>
            <w:left w:w="108" w:type="dxa"/>
            <w:bottom w:w="0" w:type="dxa"/>
            <w:right w:w="108" w:type="dxa"/>
          </w:tblCellMar>
        </w:tblPrEx>
        <w:trPr>
          <w:trHeight w:val="525" w:hRule="atLeast"/>
        </w:trPr>
        <w:tc>
          <w:tcPr>
            <w:tcW w:w="794"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3811" w:type="dxa"/>
            <w:vMerge w:val="continue"/>
            <w:tcBorders>
              <w:top w:val="nil"/>
              <w:left w:val="single" w:color="auto" w:sz="4" w:space="0"/>
              <w:bottom w:val="single" w:color="auto" w:sz="4" w:space="0"/>
              <w:right w:val="single" w:color="auto" w:sz="4" w:space="0"/>
            </w:tcBorders>
            <w:noWrap w:val="0"/>
            <w:vAlign w:val="center"/>
          </w:tcPr>
          <w:p>
            <w:pPr>
              <w:widowControl/>
              <w:spacing w:line="400" w:lineRule="exact"/>
              <w:jc w:val="left"/>
              <w:outlineLvl w:val="9"/>
              <w:rPr>
                <w:rFonts w:ascii="仿宋" w:hAnsi="仿宋" w:eastAsia="仿宋" w:cs="宋体"/>
                <w:kern w:val="0"/>
                <w:sz w:val="24"/>
              </w:rPr>
            </w:pPr>
          </w:p>
        </w:tc>
        <w:tc>
          <w:tcPr>
            <w:tcW w:w="4202" w:type="dxa"/>
            <w:gridSpan w:val="2"/>
            <w:tcBorders>
              <w:top w:val="single" w:color="auto" w:sz="4" w:space="0"/>
              <w:left w:val="nil"/>
              <w:bottom w:val="single" w:color="auto" w:sz="4" w:space="0"/>
              <w:right w:val="single" w:color="auto" w:sz="4" w:space="0"/>
            </w:tcBorders>
            <w:noWrap/>
            <w:vAlign w:val="center"/>
          </w:tcPr>
          <w:p>
            <w:pPr>
              <w:widowControl/>
              <w:spacing w:line="400" w:lineRule="exact"/>
              <w:jc w:val="left"/>
              <w:outlineLvl w:val="9"/>
              <w:rPr>
                <w:rFonts w:ascii="仿宋" w:hAnsi="仿宋" w:eastAsia="仿宋" w:cs="宋体"/>
                <w:kern w:val="0"/>
                <w:sz w:val="24"/>
              </w:rPr>
            </w:pPr>
            <w:r>
              <w:rPr>
                <w:rFonts w:hint="eastAsia" w:ascii="仿宋" w:hAnsi="仿宋" w:eastAsia="仿宋" w:cs="宋体"/>
                <w:kern w:val="0"/>
                <w:sz w:val="24"/>
              </w:rPr>
              <w:t>大写：</w:t>
            </w:r>
          </w:p>
        </w:tc>
      </w:tr>
      <w:tr>
        <w:tblPrEx>
          <w:tblCellMar>
            <w:top w:w="0" w:type="dxa"/>
            <w:left w:w="108" w:type="dxa"/>
            <w:bottom w:w="0" w:type="dxa"/>
            <w:right w:w="108" w:type="dxa"/>
          </w:tblCellMar>
        </w:tblPrEx>
        <w:trPr>
          <w:trHeight w:val="436" w:hRule="atLeast"/>
        </w:trPr>
        <w:tc>
          <w:tcPr>
            <w:tcW w:w="8807" w:type="dxa"/>
            <w:gridSpan w:val="4"/>
            <w:tcBorders>
              <w:top w:val="nil"/>
              <w:left w:val="nil"/>
              <w:bottom w:val="nil"/>
              <w:right w:val="nil"/>
            </w:tcBorders>
            <w:noWrap w:val="0"/>
            <w:vAlign w:val="center"/>
          </w:tcPr>
          <w:p>
            <w:pPr>
              <w:widowControl/>
              <w:spacing w:line="300" w:lineRule="exact"/>
              <w:ind w:firstLine="420" w:firstLineChars="200"/>
              <w:jc w:val="left"/>
              <w:outlineLvl w:val="9"/>
              <w:rPr>
                <w:rFonts w:ascii="仿宋" w:hAnsi="仿宋" w:eastAsia="仿宋" w:cs="宋体"/>
                <w:kern w:val="0"/>
                <w:szCs w:val="21"/>
              </w:rPr>
            </w:pPr>
            <w:r>
              <w:rPr>
                <w:rFonts w:hint="eastAsia" w:ascii="仿宋" w:hAnsi="仿宋" w:eastAsia="仿宋" w:cs="宋体"/>
                <w:kern w:val="0"/>
                <w:szCs w:val="21"/>
              </w:rPr>
              <w:t>注：小、微企业、残疾人福利单位、监狱和戒毒企业等落实采购政策不重复计算价格扣除。小型、微型企业提供中型企业制造的货物的，视同为中型企业。</w:t>
            </w:r>
          </w:p>
        </w:tc>
      </w:tr>
    </w:tbl>
    <w:p>
      <w:pPr>
        <w:numPr>
          <w:ilvl w:val="0"/>
          <w:numId w:val="3"/>
        </w:numPr>
        <w:spacing w:line="500" w:lineRule="exact"/>
        <w:ind w:firstLine="560" w:firstLineChars="200"/>
        <w:outlineLvl w:val="9"/>
        <w:rPr>
          <w:rFonts w:hint="eastAsia" w:ascii="仿宋" w:hAnsi="仿宋" w:eastAsia="仿宋"/>
          <w:bCs/>
          <w:sz w:val="28"/>
          <w:szCs w:val="28"/>
        </w:rPr>
      </w:pPr>
      <w:r>
        <w:rPr>
          <w:rFonts w:hint="eastAsia" w:ascii="仿宋" w:hAnsi="仿宋" w:eastAsia="仿宋"/>
          <w:bCs/>
          <w:sz w:val="28"/>
          <w:szCs w:val="28"/>
        </w:rPr>
        <w:br w:type="page"/>
      </w:r>
      <w:bookmarkStart w:id="40" w:name="_Toc23802"/>
      <w:bookmarkStart w:id="41" w:name="_Toc28658"/>
      <w:bookmarkStart w:id="42" w:name="_Toc16891"/>
      <w:bookmarkStart w:id="43" w:name="_Toc1121"/>
      <w:bookmarkStart w:id="44" w:name="_Toc4416"/>
      <w:r>
        <w:rPr>
          <w:rFonts w:hint="eastAsia" w:ascii="仿宋" w:hAnsi="仿宋" w:eastAsia="仿宋"/>
          <w:bCs/>
          <w:sz w:val="28"/>
          <w:szCs w:val="28"/>
          <w:lang w:eastAsia="zh-CN"/>
        </w:rPr>
        <w:t>询价</w:t>
      </w:r>
      <w:r>
        <w:rPr>
          <w:rFonts w:hint="eastAsia" w:ascii="仿宋" w:hAnsi="仿宋" w:eastAsia="仿宋"/>
          <w:bCs/>
          <w:sz w:val="28"/>
          <w:szCs w:val="28"/>
        </w:rPr>
        <w:t>响应报价明细表</w:t>
      </w:r>
      <w:bookmarkEnd w:id="40"/>
      <w:bookmarkEnd w:id="41"/>
      <w:bookmarkEnd w:id="42"/>
      <w:bookmarkEnd w:id="43"/>
      <w:bookmarkEnd w:id="44"/>
    </w:p>
    <w:p>
      <w:pPr>
        <w:numPr>
          <w:ilvl w:val="0"/>
          <w:numId w:val="0"/>
        </w:numPr>
        <w:spacing w:line="500" w:lineRule="exact"/>
        <w:outlineLvl w:val="9"/>
        <w:rPr>
          <w:rFonts w:hint="eastAsia" w:ascii="仿宋" w:hAnsi="仿宋" w:eastAsia="仿宋"/>
          <w:bCs/>
          <w:sz w:val="28"/>
          <w:szCs w:val="28"/>
        </w:rPr>
      </w:pPr>
    </w:p>
    <w:p>
      <w:pPr>
        <w:spacing w:line="560" w:lineRule="exact"/>
        <w:ind w:firstLine="1995" w:firstLineChars="950"/>
        <w:outlineLvl w:val="9"/>
        <w:rPr>
          <w:rFonts w:hint="eastAsia" w:ascii="宋体" w:hAnsi="宋体"/>
          <w:sz w:val="24"/>
        </w:rPr>
      </w:pPr>
      <w:r>
        <w:rPr>
          <w:rFonts w:hint="eastAsia" w:ascii="宋体" w:hAnsi="宋体"/>
        </w:rPr>
        <w:t xml:space="preserve">  </w:t>
      </w:r>
      <w:r>
        <w:rPr>
          <w:rFonts w:hint="eastAsia" w:ascii="宋体" w:hAnsi="宋体"/>
          <w:sz w:val="24"/>
        </w:rPr>
        <w:t xml:space="preserve">  </w:t>
      </w:r>
      <w:r>
        <w:rPr>
          <w:rFonts w:hint="eastAsia" w:ascii="方正小标宋简体" w:hAnsi="宋体" w:eastAsia="方正小标宋简体"/>
          <w:sz w:val="32"/>
          <w:szCs w:val="32"/>
          <w:lang w:eastAsia="zh-CN"/>
        </w:rPr>
        <w:t>询价</w:t>
      </w:r>
      <w:r>
        <w:rPr>
          <w:rFonts w:hint="eastAsia" w:ascii="方正小标宋简体" w:hAnsi="宋体" w:eastAsia="方正小标宋简体"/>
          <w:sz w:val="32"/>
          <w:szCs w:val="32"/>
        </w:rPr>
        <w:t>响应报价明细表</w:t>
      </w:r>
    </w:p>
    <w:p>
      <w:pPr>
        <w:spacing w:line="360" w:lineRule="auto"/>
        <w:outlineLvl w:val="9"/>
        <w:rPr>
          <w:rFonts w:hint="eastAsia" w:ascii="宋体" w:hAnsi="宋体"/>
        </w:rPr>
      </w:pPr>
    </w:p>
    <w:p>
      <w:pPr>
        <w:pStyle w:val="7"/>
        <w:spacing w:line="400" w:lineRule="atLeast"/>
        <w:outlineLvl w:val="9"/>
        <w:rPr>
          <w:rFonts w:hint="eastAsia" w:ascii="仿宋" w:hAnsi="仿宋" w:eastAsia="仿宋"/>
          <w:szCs w:val="24"/>
        </w:rPr>
      </w:pPr>
      <w:r>
        <w:rPr>
          <w:rFonts w:hint="eastAsia" w:ascii="仿宋" w:hAnsi="仿宋" w:eastAsia="仿宋"/>
          <w:szCs w:val="24"/>
        </w:rPr>
        <w:t xml:space="preserve">项目名称： </w:t>
      </w:r>
    </w:p>
    <w:p>
      <w:pPr>
        <w:spacing w:line="400" w:lineRule="atLeast"/>
        <w:outlineLvl w:val="9"/>
        <w:rPr>
          <w:rFonts w:hint="eastAsia" w:ascii="仿宋" w:hAnsi="仿宋" w:eastAsia="仿宋"/>
          <w:sz w:val="24"/>
        </w:rPr>
      </w:pPr>
      <w:r>
        <w:rPr>
          <w:rFonts w:hint="eastAsia" w:ascii="仿宋" w:hAnsi="仿宋" w:eastAsia="仿宋"/>
          <w:sz w:val="24"/>
        </w:rPr>
        <w:t xml:space="preserve">项目编号：                                     ：   </w:t>
      </w:r>
    </w:p>
    <w:p>
      <w:pPr>
        <w:spacing w:line="400" w:lineRule="atLeast"/>
        <w:outlineLvl w:val="9"/>
        <w:rPr>
          <w:rFonts w:hint="eastAsia" w:ascii="仿宋" w:hAnsi="仿宋" w:eastAsia="仿宋"/>
          <w:sz w:val="24"/>
        </w:rPr>
      </w:pPr>
      <w:r>
        <w:rPr>
          <w:rFonts w:hint="eastAsia" w:ascii="仿宋" w:hAnsi="仿宋" w:eastAsia="仿宋"/>
          <w:sz w:val="24"/>
        </w:rPr>
        <w:t xml:space="preserve">               </w:t>
      </w:r>
    </w:p>
    <w:tbl>
      <w:tblPr>
        <w:tblStyle w:val="12"/>
        <w:tblW w:w="9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169"/>
        <w:gridCol w:w="1353"/>
        <w:gridCol w:w="1201"/>
        <w:gridCol w:w="416"/>
        <w:gridCol w:w="585"/>
        <w:gridCol w:w="148"/>
        <w:gridCol w:w="587"/>
        <w:gridCol w:w="855"/>
        <w:gridCol w:w="1006"/>
        <w:gridCol w:w="830"/>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jc w:val="center"/>
        </w:trPr>
        <w:tc>
          <w:tcPr>
            <w:tcW w:w="695"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序号</w:t>
            </w:r>
          </w:p>
        </w:tc>
        <w:tc>
          <w:tcPr>
            <w:tcW w:w="1169"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设备、材料名称</w:t>
            </w:r>
          </w:p>
        </w:tc>
        <w:tc>
          <w:tcPr>
            <w:tcW w:w="1353" w:type="dxa"/>
            <w:noWrap w:val="0"/>
            <w:vAlign w:val="top"/>
          </w:tcPr>
          <w:p>
            <w:pPr>
              <w:spacing w:line="400" w:lineRule="atLeast"/>
              <w:jc w:val="center"/>
              <w:outlineLvl w:val="9"/>
              <w:rPr>
                <w:rFonts w:hint="eastAsia" w:ascii="仿宋" w:hAnsi="仿宋" w:eastAsia="仿宋"/>
                <w:sz w:val="24"/>
              </w:rPr>
            </w:pPr>
            <w:r>
              <w:rPr>
                <w:rFonts w:hint="eastAsia" w:ascii="仿宋" w:hAnsi="仿宋" w:eastAsia="仿宋"/>
                <w:sz w:val="24"/>
              </w:rPr>
              <w:t>技术参数、规格和外形尺寸</w:t>
            </w:r>
          </w:p>
        </w:tc>
        <w:tc>
          <w:tcPr>
            <w:tcW w:w="1201"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品牌型号</w:t>
            </w:r>
          </w:p>
        </w:tc>
        <w:tc>
          <w:tcPr>
            <w:tcW w:w="416"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单位</w:t>
            </w:r>
          </w:p>
        </w:tc>
        <w:tc>
          <w:tcPr>
            <w:tcW w:w="585"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数量</w:t>
            </w:r>
          </w:p>
        </w:tc>
        <w:tc>
          <w:tcPr>
            <w:tcW w:w="735" w:type="dxa"/>
            <w:gridSpan w:val="2"/>
            <w:noWrap w:val="0"/>
            <w:vAlign w:val="center"/>
          </w:tcPr>
          <w:p>
            <w:pPr>
              <w:spacing w:line="400" w:lineRule="atLeast"/>
              <w:jc w:val="center"/>
              <w:outlineLvl w:val="9"/>
              <w:rPr>
                <w:rFonts w:hint="eastAsia" w:ascii="仿宋" w:hAnsi="仿宋" w:eastAsia="仿宋"/>
                <w:sz w:val="24"/>
                <w:lang w:eastAsia="zh-CN"/>
              </w:rPr>
            </w:pPr>
            <w:r>
              <w:rPr>
                <w:rFonts w:hint="eastAsia" w:ascii="仿宋" w:hAnsi="仿宋" w:eastAsia="仿宋"/>
                <w:sz w:val="24"/>
                <w:lang w:eastAsia="zh-CN"/>
              </w:rPr>
              <w:t>单价最高限价</w:t>
            </w:r>
          </w:p>
        </w:tc>
        <w:tc>
          <w:tcPr>
            <w:tcW w:w="855"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lang w:eastAsia="zh-CN"/>
              </w:rPr>
              <w:t>报价</w:t>
            </w:r>
            <w:r>
              <w:rPr>
                <w:rFonts w:hint="eastAsia" w:ascii="仿宋" w:hAnsi="仿宋" w:eastAsia="仿宋"/>
                <w:sz w:val="24"/>
              </w:rPr>
              <w:t>单价</w:t>
            </w:r>
          </w:p>
          <w:p>
            <w:pPr>
              <w:spacing w:line="400" w:lineRule="atLeast"/>
              <w:jc w:val="center"/>
              <w:outlineLvl w:val="9"/>
              <w:rPr>
                <w:rFonts w:hint="eastAsia" w:ascii="仿宋" w:hAnsi="仿宋" w:eastAsia="仿宋"/>
                <w:sz w:val="24"/>
              </w:rPr>
            </w:pPr>
            <w:r>
              <w:rPr>
                <w:rFonts w:hint="eastAsia" w:ascii="仿宋" w:hAnsi="仿宋" w:eastAsia="仿宋"/>
                <w:sz w:val="24"/>
              </w:rPr>
              <w:t>（元</w:t>
            </w:r>
          </w:p>
        </w:tc>
        <w:tc>
          <w:tcPr>
            <w:tcW w:w="1006"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单项</w:t>
            </w:r>
          </w:p>
          <w:p>
            <w:pPr>
              <w:spacing w:line="400" w:lineRule="atLeast"/>
              <w:jc w:val="center"/>
              <w:outlineLvl w:val="9"/>
              <w:rPr>
                <w:rFonts w:hint="eastAsia" w:ascii="仿宋" w:hAnsi="仿宋" w:eastAsia="仿宋"/>
                <w:sz w:val="24"/>
              </w:rPr>
            </w:pPr>
            <w:r>
              <w:rPr>
                <w:rFonts w:hint="eastAsia" w:ascii="仿宋" w:hAnsi="仿宋" w:eastAsia="仿宋"/>
                <w:sz w:val="24"/>
              </w:rPr>
              <w:t>合计价</w:t>
            </w:r>
          </w:p>
          <w:p>
            <w:pPr>
              <w:spacing w:line="400" w:lineRule="atLeast"/>
              <w:jc w:val="center"/>
              <w:outlineLvl w:val="9"/>
              <w:rPr>
                <w:rFonts w:hint="eastAsia" w:ascii="仿宋" w:hAnsi="仿宋" w:eastAsia="仿宋"/>
                <w:sz w:val="24"/>
              </w:rPr>
            </w:pPr>
            <w:r>
              <w:rPr>
                <w:rFonts w:hint="eastAsia" w:ascii="仿宋" w:hAnsi="仿宋" w:eastAsia="仿宋"/>
                <w:sz w:val="24"/>
              </w:rPr>
              <w:t>（元）</w:t>
            </w:r>
          </w:p>
        </w:tc>
        <w:tc>
          <w:tcPr>
            <w:tcW w:w="830"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生产厂家</w:t>
            </w:r>
          </w:p>
        </w:tc>
        <w:tc>
          <w:tcPr>
            <w:tcW w:w="830" w:type="dxa"/>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jc w:val="center"/>
        </w:trPr>
        <w:tc>
          <w:tcPr>
            <w:tcW w:w="695" w:type="dxa"/>
            <w:noWrap w:val="0"/>
            <w:vAlign w:val="center"/>
          </w:tcPr>
          <w:p>
            <w:pPr>
              <w:spacing w:line="400" w:lineRule="atLeast"/>
              <w:jc w:val="center"/>
              <w:outlineLvl w:val="9"/>
              <w:rPr>
                <w:rFonts w:hint="eastAsia" w:ascii="仿宋" w:hAnsi="仿宋" w:eastAsia="仿宋"/>
                <w:sz w:val="24"/>
              </w:rPr>
            </w:pPr>
          </w:p>
        </w:tc>
        <w:tc>
          <w:tcPr>
            <w:tcW w:w="1169" w:type="dxa"/>
            <w:noWrap w:val="0"/>
            <w:vAlign w:val="center"/>
          </w:tcPr>
          <w:p>
            <w:pPr>
              <w:spacing w:line="400" w:lineRule="atLeast"/>
              <w:jc w:val="center"/>
              <w:outlineLvl w:val="9"/>
              <w:rPr>
                <w:rFonts w:hint="eastAsia" w:ascii="仿宋" w:hAnsi="仿宋" w:eastAsia="仿宋"/>
                <w:sz w:val="24"/>
              </w:rPr>
            </w:pPr>
          </w:p>
        </w:tc>
        <w:tc>
          <w:tcPr>
            <w:tcW w:w="1353" w:type="dxa"/>
            <w:noWrap w:val="0"/>
            <w:vAlign w:val="top"/>
          </w:tcPr>
          <w:p>
            <w:pPr>
              <w:spacing w:line="400" w:lineRule="atLeast"/>
              <w:jc w:val="center"/>
              <w:outlineLvl w:val="9"/>
              <w:rPr>
                <w:rFonts w:hint="eastAsia" w:ascii="仿宋" w:hAnsi="仿宋" w:eastAsia="仿宋"/>
                <w:sz w:val="24"/>
              </w:rPr>
            </w:pPr>
          </w:p>
        </w:tc>
        <w:tc>
          <w:tcPr>
            <w:tcW w:w="1201" w:type="dxa"/>
            <w:noWrap w:val="0"/>
            <w:vAlign w:val="center"/>
          </w:tcPr>
          <w:p>
            <w:pPr>
              <w:spacing w:line="400" w:lineRule="atLeast"/>
              <w:jc w:val="center"/>
              <w:outlineLvl w:val="9"/>
              <w:rPr>
                <w:rFonts w:hint="eastAsia" w:ascii="仿宋" w:hAnsi="仿宋" w:eastAsia="仿宋"/>
                <w:sz w:val="24"/>
              </w:rPr>
            </w:pPr>
          </w:p>
        </w:tc>
        <w:tc>
          <w:tcPr>
            <w:tcW w:w="416" w:type="dxa"/>
            <w:noWrap w:val="0"/>
            <w:vAlign w:val="center"/>
          </w:tcPr>
          <w:p>
            <w:pPr>
              <w:spacing w:line="400" w:lineRule="atLeast"/>
              <w:jc w:val="center"/>
              <w:outlineLvl w:val="9"/>
              <w:rPr>
                <w:rFonts w:hint="eastAsia" w:ascii="仿宋" w:hAnsi="仿宋" w:eastAsia="仿宋"/>
                <w:sz w:val="24"/>
              </w:rPr>
            </w:pPr>
          </w:p>
        </w:tc>
        <w:tc>
          <w:tcPr>
            <w:tcW w:w="585" w:type="dxa"/>
            <w:noWrap w:val="0"/>
            <w:vAlign w:val="top"/>
          </w:tcPr>
          <w:p>
            <w:pPr>
              <w:spacing w:line="400" w:lineRule="atLeast"/>
              <w:jc w:val="center"/>
              <w:outlineLvl w:val="9"/>
              <w:rPr>
                <w:rFonts w:hint="eastAsia" w:ascii="仿宋" w:hAnsi="仿宋" w:eastAsia="仿宋"/>
                <w:sz w:val="24"/>
              </w:rPr>
            </w:pPr>
          </w:p>
        </w:tc>
        <w:tc>
          <w:tcPr>
            <w:tcW w:w="735" w:type="dxa"/>
            <w:gridSpan w:val="2"/>
            <w:noWrap w:val="0"/>
            <w:vAlign w:val="center"/>
          </w:tcPr>
          <w:p>
            <w:pPr>
              <w:spacing w:line="400" w:lineRule="atLeast"/>
              <w:jc w:val="center"/>
              <w:outlineLvl w:val="9"/>
              <w:rPr>
                <w:rFonts w:hint="eastAsia" w:ascii="仿宋" w:hAnsi="仿宋" w:eastAsia="仿宋"/>
                <w:sz w:val="24"/>
              </w:rPr>
            </w:pPr>
          </w:p>
        </w:tc>
        <w:tc>
          <w:tcPr>
            <w:tcW w:w="855" w:type="dxa"/>
            <w:noWrap w:val="0"/>
            <w:vAlign w:val="center"/>
          </w:tcPr>
          <w:p>
            <w:pPr>
              <w:spacing w:line="400" w:lineRule="atLeast"/>
              <w:jc w:val="center"/>
              <w:outlineLvl w:val="9"/>
              <w:rPr>
                <w:rFonts w:hint="eastAsia" w:ascii="仿宋" w:hAnsi="仿宋" w:eastAsia="仿宋"/>
                <w:sz w:val="24"/>
              </w:rPr>
            </w:pPr>
          </w:p>
        </w:tc>
        <w:tc>
          <w:tcPr>
            <w:tcW w:w="1006"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c>
          <w:tcPr>
            <w:tcW w:w="830" w:type="dxa"/>
            <w:noWrap w:val="0"/>
            <w:vAlign w:val="center"/>
          </w:tcPr>
          <w:p>
            <w:pPr>
              <w:spacing w:line="400" w:lineRule="atLeast"/>
              <w:jc w:val="center"/>
              <w:outlineLvl w:val="9"/>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9" w:hRule="atLeast"/>
          <w:jc w:val="center"/>
        </w:trPr>
        <w:tc>
          <w:tcPr>
            <w:tcW w:w="695" w:type="dxa"/>
            <w:noWrap w:val="0"/>
            <w:vAlign w:val="top"/>
          </w:tcPr>
          <w:p>
            <w:pPr>
              <w:spacing w:line="400" w:lineRule="atLeast"/>
              <w:jc w:val="center"/>
              <w:outlineLvl w:val="9"/>
              <w:rPr>
                <w:rFonts w:hint="eastAsia" w:ascii="仿宋" w:hAnsi="仿宋" w:eastAsia="仿宋"/>
                <w:sz w:val="24"/>
              </w:rPr>
            </w:pPr>
          </w:p>
        </w:tc>
        <w:tc>
          <w:tcPr>
            <w:tcW w:w="4872" w:type="dxa"/>
            <w:gridSpan w:val="6"/>
            <w:noWrap w:val="0"/>
            <w:vAlign w:val="center"/>
          </w:tcPr>
          <w:p>
            <w:pPr>
              <w:spacing w:line="400" w:lineRule="atLeast"/>
              <w:jc w:val="center"/>
              <w:outlineLvl w:val="9"/>
              <w:rPr>
                <w:rFonts w:hint="eastAsia" w:ascii="仿宋" w:hAnsi="仿宋" w:eastAsia="仿宋"/>
                <w:sz w:val="24"/>
              </w:rPr>
            </w:pPr>
            <w:r>
              <w:rPr>
                <w:rFonts w:hint="eastAsia" w:ascii="仿宋" w:hAnsi="仿宋" w:eastAsia="仿宋"/>
                <w:sz w:val="24"/>
              </w:rPr>
              <w:t>总报价</w:t>
            </w:r>
          </w:p>
        </w:tc>
        <w:tc>
          <w:tcPr>
            <w:tcW w:w="4108" w:type="dxa"/>
            <w:gridSpan w:val="5"/>
            <w:noWrap w:val="0"/>
            <w:vAlign w:val="center"/>
          </w:tcPr>
          <w:p>
            <w:pPr>
              <w:spacing w:line="400" w:lineRule="atLeast"/>
              <w:outlineLvl w:val="9"/>
              <w:rPr>
                <w:rFonts w:hint="eastAsia" w:ascii="仿宋" w:hAnsi="仿宋" w:eastAsia="仿宋"/>
                <w:sz w:val="24"/>
              </w:rPr>
            </w:pPr>
            <w:r>
              <w:rPr>
                <w:rFonts w:hint="eastAsia" w:ascii="仿宋" w:hAnsi="仿宋" w:eastAsia="仿宋"/>
                <w:sz w:val="24"/>
              </w:rPr>
              <w:t>人民币（大写）：</w:t>
            </w:r>
            <w:r>
              <w:rPr>
                <w:rFonts w:hint="eastAsia" w:ascii="仿宋" w:hAnsi="仿宋" w:eastAsia="仿宋"/>
                <w:sz w:val="24"/>
                <w:u w:val="single"/>
              </w:rPr>
              <w:t xml:space="preserve">      </w:t>
            </w:r>
            <w:r>
              <w:rPr>
                <w:rFonts w:hint="eastAsia" w:ascii="仿宋" w:hAnsi="仿宋" w:eastAsia="仿宋"/>
                <w:sz w:val="24"/>
              </w:rPr>
              <w:t xml:space="preserve"> 元整</w:t>
            </w:r>
          </w:p>
          <w:p>
            <w:pPr>
              <w:spacing w:line="400" w:lineRule="atLeast"/>
              <w:outlineLvl w:val="9"/>
              <w:rPr>
                <w:rFonts w:hint="eastAsia" w:ascii="仿宋" w:hAnsi="仿宋" w:eastAsia="仿宋"/>
                <w:sz w:val="24"/>
              </w:rPr>
            </w:pPr>
            <w:r>
              <w:rPr>
                <w:rFonts w:hint="eastAsia" w:ascii="仿宋" w:hAnsi="仿宋" w:eastAsia="仿宋"/>
                <w:b/>
                <w:bCs/>
                <w:color w:val="333333"/>
                <w:sz w:val="24"/>
              </w:rPr>
              <w:t>￥</w:t>
            </w:r>
            <w:r>
              <w:rPr>
                <w:rFonts w:hint="eastAsia" w:ascii="仿宋" w:hAnsi="仿宋" w:eastAsia="仿宋"/>
                <w:sz w:val="24"/>
                <w:u w:val="single"/>
              </w:rPr>
              <w:t xml:space="preserve">           </w:t>
            </w:r>
          </w:p>
        </w:tc>
      </w:tr>
    </w:tbl>
    <w:p>
      <w:pPr>
        <w:spacing w:line="360" w:lineRule="auto"/>
        <w:jc w:val="center"/>
        <w:outlineLvl w:val="9"/>
        <w:rPr>
          <w:rFonts w:hint="eastAsia" w:ascii="仿宋" w:hAnsi="仿宋" w:eastAsia="仿宋" w:cs="宋体"/>
          <w:kern w:val="0"/>
          <w:sz w:val="24"/>
        </w:rPr>
      </w:pPr>
      <w:r>
        <w:rPr>
          <w:rFonts w:hint="eastAsia" w:ascii="仿宋" w:hAnsi="仿宋" w:eastAsia="仿宋" w:cs="宋体"/>
          <w:kern w:val="0"/>
          <w:sz w:val="24"/>
        </w:rPr>
        <w:t xml:space="preserve">                               </w:t>
      </w:r>
    </w:p>
    <w:p>
      <w:pPr>
        <w:spacing w:line="360" w:lineRule="auto"/>
        <w:jc w:val="center"/>
        <w:outlineLvl w:val="9"/>
        <w:rPr>
          <w:rFonts w:hint="eastAsia" w:ascii="仿宋" w:hAnsi="仿宋" w:eastAsia="仿宋"/>
          <w:sz w:val="24"/>
        </w:rPr>
      </w:pPr>
      <w:r>
        <w:rPr>
          <w:rFonts w:hint="eastAsia" w:ascii="仿宋" w:hAnsi="仿宋" w:eastAsia="仿宋" w:cs="宋体"/>
          <w:kern w:val="0"/>
          <w:sz w:val="24"/>
        </w:rPr>
        <w:t xml:space="preserve">              </w:t>
      </w:r>
      <w:bookmarkStart w:id="45" w:name="_Toc31246"/>
      <w:bookmarkStart w:id="46" w:name="_Toc20257"/>
      <w:bookmarkStart w:id="47" w:name="_Toc6276"/>
      <w:bookmarkStart w:id="48" w:name="_Toc1837"/>
      <w:bookmarkStart w:id="49" w:name="_Toc14474"/>
      <w:bookmarkStart w:id="50" w:name="_Toc17797"/>
      <w:bookmarkStart w:id="51" w:name="_Toc2943"/>
      <w:bookmarkStart w:id="52" w:name="_Toc8539"/>
      <w:bookmarkStart w:id="53" w:name="_Toc23225"/>
      <w:r>
        <w:rPr>
          <w:rFonts w:hint="eastAsia" w:ascii="仿宋" w:hAnsi="仿宋" w:eastAsia="仿宋" w:cs="宋体"/>
          <w:kern w:val="0"/>
          <w:sz w:val="24"/>
        </w:rPr>
        <w:t>供应商（全称并加盖公章）：</w:t>
      </w:r>
      <w:bookmarkEnd w:id="45"/>
      <w:bookmarkEnd w:id="46"/>
      <w:bookmarkEnd w:id="47"/>
      <w:bookmarkEnd w:id="48"/>
      <w:bookmarkEnd w:id="49"/>
      <w:bookmarkEnd w:id="50"/>
      <w:bookmarkEnd w:id="51"/>
      <w:bookmarkEnd w:id="52"/>
      <w:bookmarkEnd w:id="53"/>
      <w:r>
        <w:rPr>
          <w:rFonts w:hint="eastAsia" w:ascii="仿宋" w:hAnsi="仿宋" w:eastAsia="仿宋"/>
          <w:sz w:val="24"/>
        </w:rPr>
        <w:t xml:space="preserve">   </w:t>
      </w:r>
    </w:p>
    <w:p>
      <w:pPr>
        <w:spacing w:line="360" w:lineRule="auto"/>
        <w:jc w:val="right"/>
        <w:outlineLvl w:val="9"/>
        <w:rPr>
          <w:rFonts w:hint="eastAsia" w:ascii="仿宋" w:hAnsi="仿宋" w:eastAsia="仿宋"/>
          <w:sz w:val="24"/>
        </w:rPr>
      </w:pPr>
      <w:r>
        <w:rPr>
          <w:rFonts w:hint="eastAsia" w:ascii="仿宋" w:hAnsi="仿宋" w:eastAsia="仿宋"/>
          <w:sz w:val="24"/>
        </w:rPr>
        <w:t>年    月    日</w:t>
      </w:r>
    </w:p>
    <w:p>
      <w:pPr>
        <w:spacing w:line="300" w:lineRule="exact"/>
        <w:outlineLvl w:val="9"/>
        <w:rPr>
          <w:rFonts w:hint="eastAsia" w:ascii="仿宋" w:hAnsi="仿宋" w:eastAsia="仿宋"/>
          <w:szCs w:val="21"/>
        </w:rPr>
      </w:pPr>
    </w:p>
    <w:p>
      <w:pPr>
        <w:spacing w:line="300" w:lineRule="exact"/>
        <w:outlineLvl w:val="9"/>
        <w:rPr>
          <w:rFonts w:hint="eastAsia" w:ascii="仿宋" w:hAnsi="仿宋" w:eastAsia="仿宋"/>
          <w:sz w:val="24"/>
        </w:rPr>
      </w:pPr>
      <w:r>
        <w:rPr>
          <w:rFonts w:hint="eastAsia" w:ascii="仿宋" w:hAnsi="仿宋" w:eastAsia="仿宋"/>
          <w:szCs w:val="21"/>
        </w:rPr>
        <w:t>注：</w:t>
      </w:r>
    </w:p>
    <w:p>
      <w:pPr>
        <w:spacing w:line="300" w:lineRule="exact"/>
        <w:outlineLvl w:val="9"/>
        <w:rPr>
          <w:rFonts w:hint="eastAsia" w:ascii="仿宋" w:hAnsi="仿宋" w:eastAsia="仿宋"/>
          <w:szCs w:val="21"/>
        </w:rPr>
      </w:pPr>
      <w:r>
        <w:rPr>
          <w:rFonts w:hint="eastAsia" w:ascii="仿宋" w:hAnsi="仿宋" w:eastAsia="仿宋"/>
          <w:szCs w:val="21"/>
        </w:rPr>
        <w:t>1、此表可以根据需要自行增减行数</w:t>
      </w:r>
      <w:r>
        <w:rPr>
          <w:rFonts w:hint="eastAsia" w:ascii="仿宋" w:hAnsi="仿宋" w:eastAsia="仿宋"/>
          <w:b/>
          <w:bCs/>
          <w:szCs w:val="21"/>
          <w:lang w:eastAsia="zh-CN"/>
        </w:rPr>
        <w:t>（</w:t>
      </w:r>
      <w:r>
        <w:rPr>
          <w:rFonts w:hint="eastAsia" w:ascii="仿宋" w:hAnsi="仿宋" w:eastAsia="仿宋"/>
          <w:b/>
          <w:bCs/>
          <w:szCs w:val="21"/>
          <w:lang w:val="en-US" w:eastAsia="zh-CN"/>
        </w:rPr>
        <w:t>详见项目需求</w:t>
      </w:r>
      <w:r>
        <w:rPr>
          <w:rFonts w:hint="eastAsia" w:ascii="仿宋" w:hAnsi="仿宋" w:eastAsia="仿宋"/>
          <w:b/>
          <w:bCs/>
          <w:szCs w:val="21"/>
          <w:lang w:eastAsia="zh-CN"/>
        </w:rPr>
        <w:t>）</w:t>
      </w:r>
      <w:r>
        <w:rPr>
          <w:rFonts w:hint="eastAsia" w:ascii="仿宋" w:hAnsi="仿宋" w:eastAsia="仿宋"/>
          <w:szCs w:val="21"/>
        </w:rPr>
        <w:t>。</w:t>
      </w:r>
    </w:p>
    <w:p>
      <w:pPr>
        <w:spacing w:line="300" w:lineRule="exact"/>
        <w:outlineLvl w:val="9"/>
        <w:rPr>
          <w:rFonts w:hint="eastAsia" w:ascii="仿宋" w:hAnsi="仿宋" w:eastAsia="仿宋"/>
          <w:szCs w:val="21"/>
          <w:lang w:val="en-US" w:eastAsia="zh-CN"/>
        </w:rPr>
      </w:pPr>
      <w:r>
        <w:rPr>
          <w:rFonts w:hint="eastAsia" w:ascii="仿宋" w:hAnsi="仿宋" w:eastAsia="仿宋"/>
          <w:szCs w:val="21"/>
        </w:rPr>
        <w:t>2、</w:t>
      </w:r>
      <w:r>
        <w:rPr>
          <w:rFonts w:hint="eastAsia" w:ascii="仿宋" w:hAnsi="仿宋" w:eastAsia="仿宋"/>
          <w:szCs w:val="21"/>
          <w:lang w:val="en-US" w:eastAsia="zh-CN"/>
        </w:rPr>
        <w:t>报价包括完成本项目涉及的一切费用，采购人不再支付其他任何费用。</w:t>
      </w:r>
    </w:p>
    <w:p>
      <w:pPr>
        <w:numPr>
          <w:ilvl w:val="0"/>
          <w:numId w:val="0"/>
        </w:numPr>
        <w:spacing w:line="500" w:lineRule="exact"/>
        <w:outlineLvl w:val="9"/>
        <w:rPr>
          <w:rFonts w:hint="eastAsia" w:ascii="黑体" w:hAnsi="黑体" w:eastAsia="黑体"/>
          <w:sz w:val="28"/>
          <w:szCs w:val="28"/>
          <w:lang w:val="en-US" w:eastAsia="zh-CN"/>
        </w:rPr>
      </w:pPr>
      <w:r>
        <w:rPr>
          <w:rFonts w:hint="eastAsia" w:ascii="黑体" w:hAnsi="黑体" w:eastAsia="黑体"/>
          <w:sz w:val="28"/>
          <w:szCs w:val="28"/>
          <w:lang w:val="en-US" w:eastAsia="zh-CN"/>
        </w:rPr>
        <w:t xml:space="preserve">    </w:t>
      </w:r>
    </w:p>
    <w:p>
      <w:pPr>
        <w:rPr>
          <w:rFonts w:hint="eastAsia" w:ascii="黑体" w:hAnsi="黑体" w:eastAsia="黑体"/>
          <w:sz w:val="28"/>
          <w:szCs w:val="28"/>
          <w:lang w:val="en-US" w:eastAsia="zh-CN"/>
        </w:rPr>
      </w:pPr>
      <w:r>
        <w:rPr>
          <w:rFonts w:hint="eastAsia" w:ascii="黑体" w:hAnsi="黑体" w:eastAsia="黑体"/>
          <w:sz w:val="28"/>
          <w:szCs w:val="28"/>
          <w:lang w:val="en-US" w:eastAsia="zh-CN"/>
        </w:rPr>
        <w:br w:type="page"/>
      </w:r>
    </w:p>
    <w:p>
      <w:pPr>
        <w:numPr>
          <w:ilvl w:val="0"/>
          <w:numId w:val="0"/>
        </w:numPr>
        <w:spacing w:line="500" w:lineRule="exact"/>
        <w:outlineLvl w:val="9"/>
        <w:rPr>
          <w:rFonts w:hint="eastAsia" w:ascii="仿宋" w:hAnsi="仿宋" w:eastAsia="仿宋" w:cs="Arial"/>
          <w:sz w:val="28"/>
          <w:szCs w:val="28"/>
        </w:rPr>
      </w:pPr>
      <w:r>
        <w:rPr>
          <w:rFonts w:hint="eastAsia" w:ascii="仿宋" w:hAnsi="仿宋" w:eastAsia="仿宋" w:cs="Arial"/>
          <w:sz w:val="28"/>
          <w:szCs w:val="28"/>
          <w:lang w:eastAsia="zh-CN"/>
        </w:rPr>
        <w:t>（</w:t>
      </w:r>
      <w:r>
        <w:rPr>
          <w:rFonts w:hint="eastAsia" w:ascii="仿宋" w:hAnsi="仿宋" w:eastAsia="仿宋" w:cs="Arial"/>
          <w:sz w:val="28"/>
          <w:szCs w:val="28"/>
          <w:lang w:val="en-US" w:eastAsia="zh-CN"/>
        </w:rPr>
        <w:t>二</w:t>
      </w:r>
      <w:r>
        <w:rPr>
          <w:rFonts w:hint="eastAsia" w:ascii="仿宋" w:hAnsi="仿宋" w:eastAsia="仿宋" w:cs="Arial"/>
          <w:sz w:val="28"/>
          <w:szCs w:val="28"/>
          <w:lang w:eastAsia="zh-CN"/>
        </w:rPr>
        <w:t>）</w:t>
      </w:r>
      <w:r>
        <w:rPr>
          <w:rFonts w:hint="eastAsia" w:ascii="仿宋" w:hAnsi="仿宋" w:eastAsia="仿宋" w:cs="Arial"/>
          <w:sz w:val="28"/>
          <w:szCs w:val="28"/>
        </w:rPr>
        <w:t>残疾人福利性单位声明函</w:t>
      </w:r>
    </w:p>
    <w:p>
      <w:pPr>
        <w:numPr>
          <w:ilvl w:val="0"/>
          <w:numId w:val="0"/>
        </w:numPr>
        <w:spacing w:line="500" w:lineRule="exact"/>
        <w:outlineLvl w:val="9"/>
        <w:rPr>
          <w:rFonts w:hint="eastAsia" w:ascii="仿宋" w:hAnsi="仿宋" w:eastAsia="仿宋" w:cs="Arial"/>
          <w:sz w:val="28"/>
          <w:szCs w:val="28"/>
        </w:rPr>
      </w:pPr>
    </w:p>
    <w:p>
      <w:pPr>
        <w:jc w:val="center"/>
        <w:outlineLvl w:val="9"/>
        <w:rPr>
          <w:rFonts w:hint="eastAsia" w:ascii="方正小标宋简体" w:eastAsia="方正小标宋简体"/>
          <w:i/>
          <w:sz w:val="36"/>
          <w:szCs w:val="36"/>
        </w:rPr>
      </w:pPr>
      <w:r>
        <w:rPr>
          <w:rFonts w:hint="eastAsia" w:ascii="方正小标宋简体" w:eastAsia="方正小标宋简体"/>
          <w:sz w:val="36"/>
          <w:szCs w:val="36"/>
        </w:rPr>
        <w:t>残疾人福利性单位声明函</w:t>
      </w:r>
    </w:p>
    <w:p>
      <w:pPr>
        <w:spacing w:line="500" w:lineRule="exact"/>
        <w:ind w:firstLine="560" w:firstLineChars="200"/>
        <w:outlineLvl w:val="9"/>
        <w:rPr>
          <w:rFonts w:hint="eastAsia" w:ascii="仿宋" w:hAnsi="仿宋" w:eastAsia="仿宋"/>
          <w:sz w:val="28"/>
          <w:szCs w:val="28"/>
        </w:rPr>
      </w:pPr>
    </w:p>
    <w:p>
      <w:pPr>
        <w:spacing w:line="500" w:lineRule="exact"/>
        <w:ind w:firstLine="560" w:firstLineChars="200"/>
        <w:outlineLvl w:val="9"/>
        <w:rPr>
          <w:rFonts w:hint="eastAsia" w:ascii="仿宋" w:hAnsi="仿宋" w:eastAsia="仿宋"/>
          <w:sz w:val="28"/>
          <w:szCs w:val="28"/>
        </w:rPr>
      </w:pPr>
      <w:r>
        <w:rPr>
          <w:rFonts w:hint="eastAsia" w:ascii="仿宋" w:hAnsi="仿宋" w:eastAsia="仿宋"/>
          <w:sz w:val="28"/>
          <w:szCs w:val="28"/>
        </w:rPr>
        <w:t>本单位郑重声明，根据《财政部 民政部 中国残疾人联合会关于促进残疾人就业政府采购政策的通知》（财库〔2017〕 141号）的规定，本单位为符合条件的残疾人福利性单位，且本单位参加</w:t>
      </w:r>
      <w:r>
        <w:rPr>
          <w:rFonts w:hint="eastAsia" w:ascii="仿宋" w:hAnsi="仿宋" w:eastAsia="仿宋"/>
          <w:sz w:val="28"/>
          <w:szCs w:val="28"/>
          <w:u w:val="single"/>
          <w:lang w:val="en-US" w:eastAsia="zh-CN"/>
        </w:rPr>
        <w:t xml:space="preserve">          </w:t>
      </w:r>
      <w:r>
        <w:rPr>
          <w:rFonts w:hint="eastAsia" w:ascii="仿宋" w:hAnsi="仿宋" w:eastAsia="仿宋"/>
          <w:sz w:val="28"/>
          <w:szCs w:val="28"/>
        </w:rPr>
        <w:t>单位的项目编号为</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的</w:t>
      </w:r>
      <w:r>
        <w:rPr>
          <w:rFonts w:hint="eastAsia" w:ascii="仿宋" w:hAnsi="仿宋" w:eastAsia="仿宋"/>
          <w:sz w:val="28"/>
          <w:szCs w:val="28"/>
          <w:u w:val="single"/>
        </w:rPr>
        <w:t xml:space="preserve">       </w:t>
      </w:r>
      <w:r>
        <w:rPr>
          <w:rFonts w:hint="eastAsia" w:ascii="仿宋" w:hAnsi="仿宋" w:eastAsia="仿宋"/>
          <w:sz w:val="28"/>
          <w:szCs w:val="28"/>
        </w:rPr>
        <w:t>项目采购活动提供本单位制造的货物（由本单位承担工程/提供服务），或者提供其他残疾人福利性单位制造的货物（不包括使用非残疾人福利性单位注册商标的货物）。</w:t>
      </w:r>
    </w:p>
    <w:p>
      <w:pPr>
        <w:spacing w:line="500" w:lineRule="exact"/>
        <w:ind w:firstLine="560" w:firstLineChars="200"/>
        <w:outlineLvl w:val="9"/>
        <w:rPr>
          <w:rFonts w:ascii="仿宋" w:hAnsi="仿宋" w:eastAsia="仿宋"/>
          <w:sz w:val="28"/>
          <w:szCs w:val="28"/>
        </w:rPr>
      </w:pPr>
      <w:r>
        <w:rPr>
          <w:rFonts w:hint="eastAsia" w:ascii="仿宋" w:hAnsi="仿宋" w:eastAsia="仿宋"/>
          <w:sz w:val="28"/>
          <w:szCs w:val="28"/>
        </w:rPr>
        <w:t>本单位在本次采购活动中提供的残疾人福利单位产品报价合计为人民币（大写）</w:t>
      </w:r>
      <w:r>
        <w:rPr>
          <w:rFonts w:hint="eastAsia" w:ascii="仿宋" w:hAnsi="仿宋" w:eastAsia="仿宋"/>
          <w:sz w:val="28"/>
          <w:szCs w:val="28"/>
          <w:u w:val="single"/>
        </w:rPr>
        <w:t xml:space="preserve">      </w:t>
      </w:r>
      <w:r>
        <w:rPr>
          <w:rFonts w:hint="eastAsia" w:ascii="仿宋" w:hAnsi="仿宋" w:eastAsia="仿宋"/>
          <w:sz w:val="28"/>
          <w:szCs w:val="28"/>
        </w:rPr>
        <w:t>元整（￥：</w:t>
      </w:r>
      <w:r>
        <w:rPr>
          <w:rFonts w:hint="eastAsia" w:ascii="仿宋" w:hAnsi="仿宋" w:eastAsia="仿宋"/>
          <w:sz w:val="28"/>
          <w:szCs w:val="28"/>
          <w:u w:val="single"/>
        </w:rPr>
        <w:t xml:space="preserve">     </w:t>
      </w:r>
      <w:r>
        <w:rPr>
          <w:rFonts w:hint="eastAsia" w:ascii="仿宋" w:hAnsi="仿宋" w:eastAsia="仿宋"/>
          <w:sz w:val="28"/>
          <w:szCs w:val="28"/>
        </w:rPr>
        <w:t>）。</w:t>
      </w:r>
    </w:p>
    <w:p>
      <w:pPr>
        <w:spacing w:line="500" w:lineRule="exact"/>
        <w:ind w:firstLine="560" w:firstLineChars="200"/>
        <w:outlineLvl w:val="9"/>
        <w:rPr>
          <w:rFonts w:ascii="仿宋" w:hAnsi="仿宋" w:eastAsia="仿宋"/>
          <w:sz w:val="28"/>
          <w:szCs w:val="28"/>
        </w:rPr>
      </w:pPr>
      <w:r>
        <w:rPr>
          <w:rFonts w:hint="eastAsia" w:ascii="仿宋" w:hAnsi="仿宋" w:eastAsia="仿宋"/>
          <w:sz w:val="28"/>
          <w:szCs w:val="28"/>
        </w:rPr>
        <w:t>本单位对上述声明的真实性负责。如有虚假，将依法承担相应责任。</w:t>
      </w:r>
    </w:p>
    <w:p>
      <w:pPr>
        <w:spacing w:line="500" w:lineRule="exact"/>
        <w:ind w:firstLine="560" w:firstLineChars="200"/>
        <w:outlineLvl w:val="9"/>
        <w:rPr>
          <w:rFonts w:hint="eastAsia" w:ascii="仿宋" w:hAnsi="仿宋" w:eastAsia="仿宋"/>
          <w:sz w:val="28"/>
          <w:szCs w:val="28"/>
        </w:rPr>
      </w:pPr>
    </w:p>
    <w:p>
      <w:pPr>
        <w:tabs>
          <w:tab w:val="left" w:pos="4860"/>
        </w:tabs>
        <w:spacing w:line="500" w:lineRule="exact"/>
        <w:ind w:right="1560" w:firstLine="560" w:firstLineChars="200"/>
        <w:jc w:val="center"/>
        <w:outlineLvl w:val="9"/>
        <w:rPr>
          <w:rFonts w:ascii="仿宋" w:hAnsi="仿宋" w:eastAsia="仿宋"/>
          <w:sz w:val="28"/>
          <w:szCs w:val="28"/>
        </w:rPr>
      </w:pPr>
      <w:r>
        <w:rPr>
          <w:rFonts w:hint="eastAsia" w:ascii="仿宋" w:hAnsi="仿宋" w:eastAsia="仿宋"/>
          <w:sz w:val="28"/>
          <w:szCs w:val="28"/>
        </w:rPr>
        <w:t xml:space="preserve">                 供应商全称（盖章）：</w:t>
      </w:r>
    </w:p>
    <w:p>
      <w:pPr>
        <w:tabs>
          <w:tab w:val="left" w:pos="4860"/>
        </w:tabs>
        <w:spacing w:line="500" w:lineRule="exact"/>
        <w:ind w:right="1560" w:firstLine="560" w:firstLineChars="200"/>
        <w:jc w:val="center"/>
        <w:outlineLvl w:val="9"/>
        <w:rPr>
          <w:rFonts w:ascii="仿宋" w:hAnsi="仿宋" w:eastAsia="仿宋"/>
          <w:sz w:val="28"/>
          <w:szCs w:val="28"/>
        </w:rPr>
      </w:pPr>
      <w:r>
        <w:rPr>
          <w:rFonts w:hint="eastAsia" w:ascii="仿宋" w:hAnsi="仿宋" w:eastAsia="仿宋"/>
          <w:sz w:val="28"/>
          <w:szCs w:val="28"/>
        </w:rPr>
        <w:t xml:space="preserve">                              日  期：</w:t>
      </w:r>
    </w:p>
    <w:p>
      <w:pPr>
        <w:spacing w:line="500" w:lineRule="exact"/>
        <w:ind w:firstLine="560" w:firstLineChars="200"/>
        <w:outlineLvl w:val="9"/>
        <w:rPr>
          <w:rFonts w:hint="eastAsia" w:ascii="仿宋" w:hAnsi="仿宋" w:eastAsia="仿宋"/>
          <w:sz w:val="28"/>
          <w:szCs w:val="28"/>
        </w:rPr>
      </w:pPr>
    </w:p>
    <w:p>
      <w:pPr>
        <w:spacing w:line="500" w:lineRule="exact"/>
        <w:ind w:firstLine="560" w:firstLineChars="200"/>
        <w:outlineLvl w:val="9"/>
        <w:rPr>
          <w:rFonts w:hint="eastAsia" w:ascii="仿宋" w:hAnsi="仿宋" w:eastAsia="仿宋"/>
          <w:sz w:val="28"/>
          <w:szCs w:val="28"/>
        </w:rPr>
      </w:pPr>
      <w:r>
        <w:rPr>
          <w:rFonts w:hint="eastAsia" w:ascii="仿宋" w:hAnsi="仿宋" w:eastAsia="仿宋"/>
          <w:sz w:val="28"/>
          <w:szCs w:val="28"/>
        </w:rPr>
        <w:t>注意：1.供应商如不提供此声明函，价格将不做相应扣除。</w:t>
      </w:r>
    </w:p>
    <w:p>
      <w:pPr>
        <w:spacing w:line="500" w:lineRule="exact"/>
        <w:ind w:firstLine="1400" w:firstLineChars="500"/>
        <w:outlineLvl w:val="9"/>
        <w:rPr>
          <w:rFonts w:ascii="仿宋" w:hAnsi="仿宋" w:eastAsia="仿宋"/>
          <w:sz w:val="28"/>
          <w:szCs w:val="28"/>
        </w:rPr>
      </w:pPr>
      <w:r>
        <w:rPr>
          <w:rFonts w:hint="eastAsia" w:ascii="仿宋" w:hAnsi="仿宋" w:eastAsia="仿宋"/>
          <w:sz w:val="28"/>
          <w:szCs w:val="28"/>
        </w:rPr>
        <w:t>2.中标供应商为残疾人福利单位的，此声明函将随中标结果同时公告，接受社会监督。</w:t>
      </w:r>
    </w:p>
    <w:p>
      <w:pPr>
        <w:spacing w:line="500" w:lineRule="exact"/>
        <w:ind w:firstLine="560" w:firstLineChars="200"/>
        <w:outlineLvl w:val="9"/>
        <w:rPr>
          <w:rFonts w:hint="eastAsia" w:ascii="方正小标宋简体" w:eastAsia="方正小标宋简体"/>
          <w:sz w:val="36"/>
          <w:szCs w:val="36"/>
        </w:rPr>
      </w:pPr>
      <w:r>
        <w:rPr>
          <w:rFonts w:ascii="仿宋" w:hAnsi="仿宋" w:eastAsia="仿宋"/>
          <w:sz w:val="28"/>
          <w:szCs w:val="28"/>
        </w:rPr>
        <w:br w:type="page"/>
      </w:r>
      <w:bookmarkStart w:id="54" w:name="_Toc6539"/>
      <w:bookmarkStart w:id="55" w:name="_Toc1414"/>
      <w:bookmarkStart w:id="56" w:name="_Toc31323"/>
      <w:bookmarkStart w:id="57" w:name="_Toc4911"/>
      <w:bookmarkStart w:id="58" w:name="_Toc9467"/>
      <w:bookmarkStart w:id="59" w:name="_Toc8447"/>
      <w:r>
        <w:rPr>
          <w:rFonts w:hint="eastAsia" w:ascii="仿宋" w:hAnsi="仿宋" w:eastAsia="仿宋"/>
          <w:bCs/>
          <w:sz w:val="28"/>
          <w:szCs w:val="28"/>
        </w:rPr>
        <w:t>（三）小微企业声明函</w:t>
      </w:r>
      <w:bookmarkEnd w:id="54"/>
      <w:bookmarkEnd w:id="55"/>
      <w:bookmarkEnd w:id="56"/>
      <w:bookmarkEnd w:id="57"/>
      <w:bookmarkEnd w:id="58"/>
    </w:p>
    <w:p>
      <w:pPr>
        <w:keepNext w:val="0"/>
        <w:keepLines w:val="0"/>
        <w:pageBreakBefore w:val="0"/>
        <w:kinsoku/>
        <w:overflowPunct/>
        <w:topLinePunct w:val="0"/>
        <w:autoSpaceDE/>
        <w:autoSpaceDN/>
        <w:bidi w:val="0"/>
        <w:adjustRightInd/>
        <w:snapToGrid/>
        <w:spacing w:line="5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中小企业声明函（货物）</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本公司（联合体）郑重声明，根据《政府采购促进中小企业发展管理办法》（财库﹝2020﹞46 号）的规定，本公司（联合体）参加</w:t>
      </w:r>
      <w:r>
        <w:rPr>
          <w:rFonts w:hint="eastAsia" w:ascii="仿宋" w:hAnsi="仿宋" w:eastAsia="仿宋" w:cs="仿宋"/>
          <w:i/>
          <w:sz w:val="28"/>
          <w:szCs w:val="28"/>
          <w:u w:val="single"/>
        </w:rPr>
        <w:t xml:space="preserve"> （单位名称）</w:t>
      </w:r>
      <w:r>
        <w:rPr>
          <w:rFonts w:hint="eastAsia" w:ascii="仿宋" w:hAnsi="仿宋" w:eastAsia="仿宋" w:cs="仿宋"/>
          <w:sz w:val="28"/>
          <w:szCs w:val="28"/>
        </w:rPr>
        <w:t xml:space="preserve"> 的</w:t>
      </w:r>
      <w:r>
        <w:rPr>
          <w:rFonts w:hint="eastAsia" w:ascii="仿宋" w:hAnsi="仿宋" w:eastAsia="仿宋" w:cs="仿宋"/>
          <w:i/>
          <w:sz w:val="28"/>
          <w:szCs w:val="28"/>
          <w:u w:val="single"/>
        </w:rPr>
        <w:t xml:space="preserve"> （项目名称）</w:t>
      </w:r>
      <w:r>
        <w:rPr>
          <w:rFonts w:hint="eastAsia" w:ascii="仿宋" w:hAnsi="仿宋" w:eastAsia="仿宋" w:cs="仿宋"/>
          <w:sz w:val="28"/>
          <w:szCs w:val="28"/>
        </w:rPr>
        <w:t xml:space="preserve"> 采购活动，提供的货物全部由符合政策要求的中小企业制造。相关企业（含联合体中的中小企业、签订分包意向协议的中小企业）的具体情况如下：</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 </w:t>
      </w:r>
      <w:r>
        <w:rPr>
          <w:rFonts w:hint="eastAsia" w:ascii="仿宋" w:hAnsi="仿宋" w:eastAsia="仿宋" w:cs="仿宋"/>
          <w:i/>
          <w:sz w:val="28"/>
          <w:szCs w:val="28"/>
          <w:u w:val="single"/>
        </w:rPr>
        <w:t xml:space="preserve">（标的名称） </w:t>
      </w:r>
      <w:r>
        <w:rPr>
          <w:rFonts w:hint="eastAsia" w:ascii="仿宋" w:hAnsi="仿宋" w:eastAsia="仿宋" w:cs="仿宋"/>
          <w:sz w:val="28"/>
          <w:szCs w:val="28"/>
        </w:rPr>
        <w:t>，属于</w:t>
      </w:r>
      <w:r>
        <w:rPr>
          <w:rFonts w:hint="eastAsia" w:ascii="仿宋" w:hAnsi="仿宋" w:eastAsia="仿宋" w:cs="仿宋"/>
          <w:i/>
          <w:sz w:val="28"/>
          <w:szCs w:val="28"/>
          <w:u w:val="single"/>
        </w:rPr>
        <w:t xml:space="preserve"> （采购文件中明确的所属行业）行业</w:t>
      </w:r>
      <w:r>
        <w:rPr>
          <w:rFonts w:hint="eastAsia" w:ascii="仿宋" w:hAnsi="仿宋" w:eastAsia="仿宋" w:cs="仿宋"/>
          <w:sz w:val="28"/>
          <w:szCs w:val="28"/>
        </w:rPr>
        <w:t xml:space="preserve"> ；制造商为 </w:t>
      </w:r>
      <w:r>
        <w:rPr>
          <w:rFonts w:hint="eastAsia" w:ascii="仿宋" w:hAnsi="仿宋" w:eastAsia="仿宋" w:cs="仿宋"/>
          <w:i/>
          <w:sz w:val="28"/>
          <w:szCs w:val="28"/>
          <w:u w:val="single"/>
        </w:rPr>
        <w:t>（企业名称）</w:t>
      </w:r>
      <w:r>
        <w:rPr>
          <w:rFonts w:hint="eastAsia" w:ascii="仿宋" w:hAnsi="仿宋" w:eastAsia="仿宋" w:cs="仿宋"/>
          <w:sz w:val="28"/>
          <w:szCs w:val="28"/>
        </w:rPr>
        <w:t xml:space="preserve"> ，从业人员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vertAlign w:val="superscript"/>
        </w:rPr>
        <w:t>1</w:t>
      </w:r>
      <w:r>
        <w:rPr>
          <w:rFonts w:hint="eastAsia" w:ascii="仿宋" w:hAnsi="仿宋" w:eastAsia="仿宋" w:cs="仿宋"/>
          <w:sz w:val="28"/>
          <w:szCs w:val="28"/>
        </w:rPr>
        <w:t xml:space="preserve"> ，属于</w:t>
      </w:r>
      <w:r>
        <w:rPr>
          <w:rFonts w:hint="eastAsia" w:ascii="仿宋" w:hAnsi="仿宋" w:eastAsia="仿宋" w:cs="仿宋"/>
          <w:i/>
          <w:sz w:val="28"/>
          <w:szCs w:val="28"/>
          <w:u w:val="single"/>
        </w:rPr>
        <w:t xml:space="preserve"> （中型企业、小型企业、微型企业） </w:t>
      </w:r>
      <w:r>
        <w:rPr>
          <w:rFonts w:hint="eastAsia" w:ascii="仿宋" w:hAnsi="仿宋" w:eastAsia="仿宋" w:cs="仿宋"/>
          <w:sz w:val="28"/>
          <w:szCs w:val="28"/>
        </w:rPr>
        <w:t>；</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 </w:t>
      </w:r>
      <w:r>
        <w:rPr>
          <w:rFonts w:hint="eastAsia" w:ascii="仿宋" w:hAnsi="仿宋" w:eastAsia="仿宋" w:cs="仿宋"/>
          <w:i/>
          <w:sz w:val="28"/>
          <w:szCs w:val="28"/>
          <w:u w:val="single"/>
        </w:rPr>
        <w:t>（标的名称）</w:t>
      </w:r>
      <w:r>
        <w:rPr>
          <w:rFonts w:hint="eastAsia" w:ascii="仿宋" w:hAnsi="仿宋" w:eastAsia="仿宋" w:cs="仿宋"/>
          <w:sz w:val="28"/>
          <w:szCs w:val="28"/>
        </w:rPr>
        <w:t xml:space="preserve"> ，属于</w:t>
      </w:r>
      <w:r>
        <w:rPr>
          <w:rFonts w:hint="eastAsia" w:ascii="仿宋" w:hAnsi="仿宋" w:eastAsia="仿宋" w:cs="仿宋"/>
          <w:i/>
          <w:sz w:val="28"/>
          <w:szCs w:val="28"/>
          <w:u w:val="single"/>
        </w:rPr>
        <w:t xml:space="preserve"> （采购文件中明确的所属行业）行业</w:t>
      </w:r>
      <w:r>
        <w:rPr>
          <w:rFonts w:hint="eastAsia" w:ascii="仿宋" w:hAnsi="仿宋" w:eastAsia="仿宋" w:cs="仿宋"/>
          <w:sz w:val="28"/>
          <w:szCs w:val="28"/>
        </w:rPr>
        <w:t xml:space="preserve"> ；制造商为</w:t>
      </w:r>
      <w:r>
        <w:rPr>
          <w:rFonts w:hint="eastAsia" w:ascii="仿宋" w:hAnsi="仿宋" w:eastAsia="仿宋" w:cs="仿宋"/>
          <w:i/>
          <w:sz w:val="28"/>
          <w:szCs w:val="28"/>
          <w:u w:val="single"/>
        </w:rPr>
        <w:t xml:space="preserve"> （企业名称） </w:t>
      </w:r>
      <w:r>
        <w:rPr>
          <w:rFonts w:hint="eastAsia" w:ascii="仿宋" w:hAnsi="仿宋" w:eastAsia="仿宋" w:cs="仿宋"/>
          <w:sz w:val="28"/>
          <w:szCs w:val="28"/>
        </w:rPr>
        <w:t>，从业人员</w:t>
      </w:r>
      <w:r>
        <w:rPr>
          <w:rFonts w:hint="eastAsia" w:ascii="仿宋" w:hAnsi="仿宋" w:eastAsia="仿宋" w:cs="仿宋"/>
          <w:sz w:val="28"/>
          <w:szCs w:val="28"/>
          <w:u w:val="single"/>
        </w:rPr>
        <w:t xml:space="preserve">     </w:t>
      </w:r>
      <w:r>
        <w:rPr>
          <w:rFonts w:hint="eastAsia" w:ascii="仿宋" w:hAnsi="仿宋" w:eastAsia="仿宋" w:cs="仿宋"/>
          <w:sz w:val="28"/>
          <w:szCs w:val="28"/>
        </w:rPr>
        <w:t>人，营业收入为</w:t>
      </w:r>
      <w:r>
        <w:rPr>
          <w:rFonts w:hint="eastAsia" w:ascii="仿宋" w:hAnsi="仿宋" w:eastAsia="仿宋" w:cs="仿宋"/>
          <w:sz w:val="28"/>
          <w:szCs w:val="28"/>
          <w:u w:val="single"/>
        </w:rPr>
        <w:t xml:space="preserve">    </w:t>
      </w:r>
      <w:r>
        <w:rPr>
          <w:rFonts w:hint="eastAsia" w:ascii="仿宋" w:hAnsi="仿宋" w:eastAsia="仿宋" w:cs="仿宋"/>
          <w:sz w:val="28"/>
          <w:szCs w:val="28"/>
        </w:rPr>
        <w:t>万元，资产总额为</w:t>
      </w:r>
      <w:r>
        <w:rPr>
          <w:rFonts w:hint="eastAsia" w:ascii="仿宋" w:hAnsi="仿宋" w:eastAsia="仿宋" w:cs="仿宋"/>
          <w:sz w:val="28"/>
          <w:szCs w:val="28"/>
          <w:u w:val="single"/>
        </w:rPr>
        <w:t xml:space="preserve">     </w:t>
      </w:r>
      <w:r>
        <w:rPr>
          <w:rFonts w:hint="eastAsia" w:ascii="仿宋" w:hAnsi="仿宋" w:eastAsia="仿宋" w:cs="仿宋"/>
          <w:sz w:val="28"/>
          <w:szCs w:val="28"/>
        </w:rPr>
        <w:t>万元，属于</w:t>
      </w:r>
      <w:r>
        <w:rPr>
          <w:rFonts w:hint="eastAsia" w:ascii="仿宋" w:hAnsi="仿宋" w:eastAsia="仿宋" w:cs="仿宋"/>
          <w:i/>
          <w:sz w:val="28"/>
          <w:szCs w:val="28"/>
          <w:u w:val="single"/>
        </w:rPr>
        <w:t xml:space="preserve"> （中型企业、小型企业、微型企业）</w:t>
      </w:r>
      <w:r>
        <w:rPr>
          <w:rFonts w:hint="eastAsia" w:ascii="仿宋" w:hAnsi="仿宋" w:eastAsia="仿宋" w:cs="仿宋"/>
          <w:sz w:val="28"/>
          <w:szCs w:val="28"/>
        </w:rPr>
        <w:t xml:space="preserve"> ；</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以上企业，不属于大企业的分支机构，不存在控股股东为大企业的情形，也不存在与大企业的负责人为同一人的情形。</w:t>
      </w:r>
    </w:p>
    <w:p>
      <w:pPr>
        <w:keepNext w:val="0"/>
        <w:keepLines w:val="0"/>
        <w:pageBreakBefore w:val="0"/>
        <w:kinsoku/>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本企业对上述声明内容的真实性负责。如有虚假，将依法承担相应责任。</w:t>
      </w:r>
    </w:p>
    <w:p>
      <w:pPr>
        <w:keepNext w:val="0"/>
        <w:keepLines w:val="0"/>
        <w:pageBreakBefore w:val="0"/>
        <w:kinsoku/>
        <w:wordWrap w:val="0"/>
        <w:overflowPunct/>
        <w:topLinePunct w:val="0"/>
        <w:autoSpaceDE/>
        <w:autoSpaceDN/>
        <w:bidi w:val="0"/>
        <w:adjustRightInd/>
        <w:snapToGrid/>
        <w:spacing w:line="500" w:lineRule="exact"/>
        <w:jc w:val="right"/>
        <w:textAlignment w:val="auto"/>
        <w:rPr>
          <w:rFonts w:hint="eastAsia" w:ascii="仿宋" w:hAnsi="仿宋" w:eastAsia="仿宋" w:cs="仿宋"/>
          <w:sz w:val="28"/>
          <w:szCs w:val="28"/>
        </w:rPr>
      </w:pPr>
      <w:r>
        <w:rPr>
          <w:rFonts w:hint="eastAsia" w:ascii="仿宋" w:hAnsi="仿宋" w:eastAsia="仿宋" w:cs="仿宋"/>
          <w:sz w:val="28"/>
          <w:szCs w:val="28"/>
        </w:rPr>
        <w:t xml:space="preserve">企业名称（盖章）：          </w:t>
      </w:r>
    </w:p>
    <w:p>
      <w:pPr>
        <w:keepNext w:val="0"/>
        <w:keepLines w:val="0"/>
        <w:pageBreakBefore w:val="0"/>
        <w:kinsoku/>
        <w:wordWrap w:val="0"/>
        <w:overflowPunct/>
        <w:topLinePunct w:val="0"/>
        <w:autoSpaceDE/>
        <w:autoSpaceDN/>
        <w:bidi w:val="0"/>
        <w:adjustRightInd/>
        <w:snapToGrid/>
        <w:spacing w:line="500" w:lineRule="exact"/>
        <w:jc w:val="right"/>
        <w:textAlignment w:val="auto"/>
        <w:rPr>
          <w:rFonts w:hint="eastAsia" w:ascii="仿宋" w:hAnsi="仿宋" w:eastAsia="仿宋"/>
          <w:sz w:val="32"/>
          <w:szCs w:val="32"/>
        </w:rPr>
      </w:pPr>
      <w:r>
        <w:rPr>
          <w:rFonts w:hint="eastAsia" w:ascii="仿宋" w:hAnsi="仿宋" w:eastAsia="仿宋" w:cs="仿宋"/>
          <w:sz w:val="28"/>
          <w:szCs w:val="28"/>
        </w:rPr>
        <w:t xml:space="preserve">日 期：  </w:t>
      </w:r>
      <w:r>
        <w:rPr>
          <w:rFonts w:hint="eastAsia" w:ascii="仿宋" w:hAnsi="仿宋" w:eastAsia="仿宋" w:cs="仿宋"/>
          <w:sz w:val="32"/>
          <w:szCs w:val="32"/>
        </w:rPr>
        <w:t xml:space="preserve">   </w:t>
      </w:r>
      <w:r>
        <w:rPr>
          <w:rFonts w:hint="eastAsia" w:ascii="仿宋" w:hAnsi="仿宋" w:eastAsia="仿宋"/>
          <w:sz w:val="32"/>
          <w:szCs w:val="32"/>
        </w:rPr>
        <w:t xml:space="preserve">        </w:t>
      </w:r>
    </w:p>
    <w:p>
      <w:pPr>
        <w:keepNext w:val="0"/>
        <w:keepLines w:val="0"/>
        <w:pageBreakBefore w:val="0"/>
        <w:kinsoku/>
        <w:overflowPunct/>
        <w:topLinePunct w:val="0"/>
        <w:autoSpaceDE/>
        <w:autoSpaceDN/>
        <w:bidi w:val="0"/>
        <w:adjustRightInd/>
        <w:snapToGrid/>
        <w:spacing w:line="500" w:lineRule="exact"/>
        <w:textAlignment w:val="auto"/>
        <w:rPr>
          <w:rFonts w:hint="eastAsia" w:ascii="仿宋" w:hAnsi="仿宋" w:eastAsia="仿宋"/>
          <w:sz w:val="28"/>
          <w:szCs w:val="28"/>
        </w:rPr>
      </w:pPr>
      <w:r>
        <w:rPr>
          <w:rFonts w:hint="eastAsia" w:ascii="仿宋" w:hAnsi="仿宋" w:eastAsia="仿宋"/>
          <w:sz w:val="28"/>
          <w:szCs w:val="28"/>
        </w:rPr>
        <w:t>注1： 从业人员、营业收入、资产总额填报上一年度数据，无上一年度数据的新成立企业可不填报。</w:t>
      </w:r>
    </w:p>
    <w:p>
      <w:pPr>
        <w:spacing w:line="500" w:lineRule="exact"/>
        <w:ind w:right="561"/>
        <w:jc w:val="left"/>
        <w:outlineLvl w:val="0"/>
        <w:rPr>
          <w:rFonts w:hint="eastAsia" w:ascii="方正小标宋简体" w:hAnsi="Arial" w:eastAsia="方正小标宋简体"/>
          <w:bCs/>
          <w:kern w:val="0"/>
          <w:sz w:val="32"/>
          <w:szCs w:val="32"/>
          <w:lang w:val="en-US" w:eastAsia="zh-CN" w:bidi="ar-SA"/>
        </w:rPr>
      </w:pPr>
    </w:p>
    <w:p>
      <w:pPr>
        <w:spacing w:line="500" w:lineRule="exact"/>
        <w:ind w:right="561"/>
        <w:jc w:val="left"/>
        <w:outlineLvl w:val="0"/>
        <w:rPr>
          <w:rFonts w:hint="eastAsia" w:ascii="方正小标宋简体" w:hAnsi="Arial" w:eastAsia="方正小标宋简体"/>
          <w:bCs/>
          <w:kern w:val="0"/>
          <w:sz w:val="32"/>
          <w:szCs w:val="32"/>
          <w:lang w:val="en-US" w:eastAsia="zh-CN" w:bidi="ar-SA"/>
        </w:rPr>
      </w:pPr>
      <w:bookmarkStart w:id="60" w:name="_Toc32650"/>
    </w:p>
    <w:p>
      <w:pPr>
        <w:spacing w:line="500" w:lineRule="exact"/>
        <w:ind w:right="561"/>
        <w:jc w:val="left"/>
        <w:outlineLvl w:val="0"/>
        <w:rPr>
          <w:rFonts w:hint="eastAsia" w:ascii="方正小标宋简体" w:hAnsi="Arial" w:eastAsia="方正小标宋简体"/>
          <w:bCs/>
          <w:kern w:val="0"/>
          <w:sz w:val="32"/>
          <w:szCs w:val="32"/>
          <w:lang w:val="en-US" w:eastAsia="zh-CN" w:bidi="ar-SA"/>
        </w:rPr>
      </w:pPr>
    </w:p>
    <w:bookmarkEnd w:id="59"/>
    <w:bookmarkEnd w:id="60"/>
    <w:p/>
    <w:p>
      <w:pPr>
        <w:pStyle w:val="4"/>
        <w:rPr>
          <w:rFonts w:ascii="黑体" w:hAnsi="黑体"/>
          <w:b w:val="0"/>
          <w:sz w:val="28"/>
          <w:szCs w:val="28"/>
        </w:rPr>
      </w:pPr>
      <w:bookmarkStart w:id="61" w:name="_Toc14543"/>
      <w:r>
        <w:rPr>
          <w:rFonts w:hint="eastAsia" w:ascii="黑体" w:hAnsi="黑体"/>
          <w:b w:val="0"/>
          <w:sz w:val="28"/>
          <w:szCs w:val="28"/>
        </w:rPr>
        <w:t>附件1：退还保证金申请单</w:t>
      </w:r>
      <w:bookmarkEnd w:id="61"/>
    </w:p>
    <w:p>
      <w:pPr>
        <w:pStyle w:val="10"/>
        <w:spacing w:line="500" w:lineRule="exact"/>
        <w:ind w:firstLine="560" w:firstLineChars="200"/>
        <w:rPr>
          <w:rFonts w:ascii="仿宋" w:hAnsi="仿宋" w:eastAsia="仿宋" w:cs="仿宋"/>
          <w:sz w:val="28"/>
          <w:szCs w:val="28"/>
        </w:rPr>
      </w:pPr>
      <w:r>
        <w:rPr>
          <w:rFonts w:hint="eastAsia" w:ascii="仿宋" w:hAnsi="仿宋" w:eastAsia="仿宋" w:cs="仿宋"/>
          <w:color w:val="333333"/>
          <w:sz w:val="28"/>
          <w:szCs w:val="28"/>
        </w:rPr>
        <w:t xml:space="preserve">致：    </w:t>
      </w:r>
    </w:p>
    <w:p>
      <w:pPr>
        <w:pStyle w:val="10"/>
        <w:spacing w:line="50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我方</w:t>
      </w:r>
      <w:bookmarkStart w:id="62" w:name="_GoBack"/>
      <w:bookmarkEnd w:id="62"/>
      <w:r>
        <w:rPr>
          <w:rFonts w:hint="eastAsia" w:ascii="仿宋" w:hAnsi="仿宋" w:eastAsia="仿宋" w:cs="仿宋"/>
          <w:color w:val="333333"/>
          <w:sz w:val="28"/>
          <w:szCs w:val="28"/>
        </w:rPr>
        <w:t>为</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公司参与</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项目「项目编号为：</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」所提交的投标保证金</w:t>
      </w:r>
      <w:r>
        <w:rPr>
          <w:rFonts w:hint="eastAsia" w:ascii="仿宋" w:hAnsi="仿宋" w:eastAsia="仿宋" w:cs="仿宋"/>
          <w:color w:val="333333"/>
          <w:sz w:val="28"/>
          <w:szCs w:val="28"/>
          <w:u w:val="single"/>
        </w:rPr>
        <w:t xml:space="preserve">       </w:t>
      </w:r>
      <w:r>
        <w:rPr>
          <w:rFonts w:hint="eastAsia" w:ascii="仿宋" w:hAnsi="仿宋" w:eastAsia="仿宋" w:cs="仿宋"/>
          <w:color w:val="333333"/>
          <w:sz w:val="28"/>
          <w:szCs w:val="28"/>
        </w:rPr>
        <w:t>元，请贵单位退还时划到下列帐户：</w:t>
      </w:r>
    </w:p>
    <w:p>
      <w:pPr>
        <w:jc w:val="center"/>
        <w:rPr>
          <w:rFonts w:ascii="仿宋" w:hAnsi="仿宋" w:eastAsia="仿宋"/>
          <w:b/>
          <w:sz w:val="32"/>
          <w:szCs w:val="32"/>
        </w:rPr>
      </w:pPr>
      <w:r>
        <w:rPr>
          <w:rFonts w:hint="eastAsia" w:ascii="仿宋" w:hAnsi="仿宋" w:eastAsia="仿宋"/>
          <w:b/>
          <w:sz w:val="32"/>
          <w:szCs w:val="32"/>
        </w:rPr>
        <w:t>账户基本信息</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8"/>
        <w:gridCol w:w="5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2"/>
                <w:szCs w:val="32"/>
              </w:rPr>
            </w:pPr>
            <w:r>
              <w:rPr>
                <w:rFonts w:hint="eastAsia" w:ascii="仿宋" w:hAnsi="仿宋" w:eastAsia="仿宋"/>
                <w:sz w:val="32"/>
                <w:szCs w:val="32"/>
              </w:rPr>
              <w:t>户   名</w:t>
            </w:r>
          </w:p>
        </w:tc>
        <w:tc>
          <w:tcPr>
            <w:tcW w:w="5714" w:type="dxa"/>
            <w:tcBorders>
              <w:top w:val="single" w:color="auto" w:sz="4" w:space="0"/>
              <w:left w:val="nil"/>
              <w:bottom w:val="single" w:color="auto" w:sz="4" w:space="0"/>
              <w:right w:val="single" w:color="auto" w:sz="4" w:space="0"/>
            </w:tcBorders>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2"/>
                <w:szCs w:val="32"/>
              </w:rPr>
            </w:pPr>
            <w:r>
              <w:rPr>
                <w:rFonts w:hint="eastAsia" w:ascii="仿宋" w:hAnsi="仿宋" w:eastAsia="仿宋"/>
                <w:sz w:val="32"/>
                <w:szCs w:val="32"/>
              </w:rPr>
              <w:t>开户银行</w:t>
            </w:r>
          </w:p>
        </w:tc>
        <w:tc>
          <w:tcPr>
            <w:tcW w:w="5714" w:type="dxa"/>
            <w:tcBorders>
              <w:top w:val="single" w:color="auto" w:sz="4" w:space="0"/>
              <w:left w:val="nil"/>
              <w:bottom w:val="single" w:color="auto" w:sz="4" w:space="0"/>
              <w:right w:val="single" w:color="auto" w:sz="4" w:space="0"/>
            </w:tcBorders>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2"/>
                <w:szCs w:val="32"/>
              </w:rPr>
            </w:pPr>
            <w:r>
              <w:rPr>
                <w:rFonts w:hint="eastAsia" w:ascii="仿宋" w:hAnsi="仿宋" w:eastAsia="仿宋"/>
                <w:sz w:val="32"/>
                <w:szCs w:val="32"/>
              </w:rPr>
              <w:t>账   号</w:t>
            </w:r>
          </w:p>
        </w:tc>
        <w:tc>
          <w:tcPr>
            <w:tcW w:w="5714" w:type="dxa"/>
            <w:tcBorders>
              <w:top w:val="single" w:color="auto" w:sz="4" w:space="0"/>
              <w:left w:val="nil"/>
              <w:bottom w:val="single" w:color="auto" w:sz="4" w:space="0"/>
              <w:right w:val="single" w:color="auto" w:sz="4" w:space="0"/>
            </w:tcBorders>
          </w:tcPr>
          <w:p>
            <w:pPr>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tcBorders>
              <w:top w:val="single" w:color="auto" w:sz="4" w:space="0"/>
              <w:left w:val="single" w:color="auto" w:sz="4" w:space="0"/>
              <w:bottom w:val="single" w:color="auto" w:sz="4" w:space="0"/>
              <w:right w:val="single" w:color="auto" w:sz="4" w:space="0"/>
            </w:tcBorders>
          </w:tcPr>
          <w:p>
            <w:pPr>
              <w:jc w:val="center"/>
              <w:rPr>
                <w:rFonts w:ascii="仿宋" w:hAnsi="仿宋" w:eastAsia="仿宋"/>
                <w:sz w:val="32"/>
                <w:szCs w:val="32"/>
              </w:rPr>
            </w:pPr>
            <w:r>
              <w:rPr>
                <w:rFonts w:hint="eastAsia" w:ascii="仿宋" w:hAnsi="仿宋" w:eastAsia="仿宋"/>
                <w:sz w:val="32"/>
                <w:szCs w:val="32"/>
              </w:rPr>
              <w:t>联系人及联系电话</w:t>
            </w:r>
          </w:p>
        </w:tc>
        <w:tc>
          <w:tcPr>
            <w:tcW w:w="5714" w:type="dxa"/>
            <w:tcBorders>
              <w:top w:val="single" w:color="auto" w:sz="4" w:space="0"/>
              <w:left w:val="nil"/>
              <w:bottom w:val="single" w:color="auto" w:sz="4" w:space="0"/>
              <w:right w:val="single" w:color="auto" w:sz="4" w:space="0"/>
            </w:tcBorders>
          </w:tcPr>
          <w:p>
            <w:pPr>
              <w:jc w:val="center"/>
              <w:rPr>
                <w:rFonts w:ascii="仿宋" w:hAnsi="仿宋" w:eastAsia="仿宋"/>
                <w:sz w:val="32"/>
                <w:szCs w:val="32"/>
              </w:rPr>
            </w:pPr>
          </w:p>
        </w:tc>
      </w:tr>
    </w:tbl>
    <w:p>
      <w:pPr>
        <w:pStyle w:val="10"/>
        <w:spacing w:line="500" w:lineRule="exact"/>
        <w:ind w:firstLine="560" w:firstLineChars="200"/>
        <w:rPr>
          <w:rFonts w:ascii="仿宋" w:hAnsi="仿宋" w:eastAsia="仿宋" w:cs="仿宋"/>
          <w:color w:val="333333"/>
          <w:sz w:val="28"/>
          <w:szCs w:val="28"/>
        </w:rPr>
      </w:pPr>
      <w:r>
        <w:rPr>
          <w:rFonts w:hint="eastAsia" w:ascii="仿宋" w:hAnsi="仿宋" w:eastAsia="仿宋" w:cs="仿宋"/>
          <w:color w:val="333333"/>
          <w:sz w:val="28"/>
          <w:szCs w:val="28"/>
        </w:rPr>
        <w:t>后附开户许可证及保证金汇款回执单</w:t>
      </w:r>
    </w:p>
    <w:p>
      <w:pPr>
        <w:pStyle w:val="11"/>
        <w:ind w:left="0" w:leftChars="0" w:firstLine="0" w:firstLineChars="0"/>
      </w:pPr>
    </w:p>
    <w:p>
      <w:pPr>
        <w:spacing w:line="600" w:lineRule="exact"/>
        <w:ind w:firstLine="648" w:firstLineChars="300"/>
        <w:rPr>
          <w:rFonts w:eastAsia="楷体"/>
          <w:w w:val="90"/>
          <w:sz w:val="24"/>
        </w:rPr>
      </w:pPr>
    </w:p>
    <w:p/>
    <w:p/>
    <w:sectPr>
      <w:headerReference r:id="rId3" w:type="default"/>
      <w:footerReference r:id="rId4" w:type="default"/>
      <w:pgSz w:w="11906" w:h="16838"/>
      <w:pgMar w:top="1984" w:right="1474" w:bottom="1984" w:left="1587" w:header="1134" w:footer="1134"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posOffset>3032760</wp:posOffset>
              </wp:positionH>
              <wp:positionV relativeFrom="paragraph">
                <wp:posOffset>153035</wp:posOffset>
              </wp:positionV>
              <wp:extent cx="623570" cy="1435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23570" cy="143510"/>
                      </a:xfrm>
                      <a:prstGeom prst="rect">
                        <a:avLst/>
                      </a:prstGeom>
                      <a:noFill/>
                      <a:ln>
                        <a:noFill/>
                      </a:ln>
                    </wps:spPr>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lIns="0" tIns="0" rIns="0" bIns="0" upright="0"/>
                  </wps:wsp>
                </a:graphicData>
              </a:graphic>
            </wp:anchor>
          </w:drawing>
        </mc:Choice>
        <mc:Fallback>
          <w:pict>
            <v:shape id="_x0000_s1026" o:spid="_x0000_s1026" o:spt="202" type="#_x0000_t202" style="position:absolute;left:0pt;margin-left:238.8pt;margin-top:12.05pt;height:11.3pt;width:49.1pt;mso-position-horizontal-relative:margin;z-index:251659264;mso-width-relative:page;mso-height-relative:page;" filled="f" stroked="f" coordsize="21600,21600" o:gfxdata="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7J3bfYAAAACQEAAA8AAAAAAAAAAQAgAAAAIgAAAGRycy9kb3ducmV2LnhtbFBLAQIU&#10;ABQAAAAIAIdO4kA553NxugEAAHEDAAAOAAAAAAAAAAEAIAAAACcBAABkcnMvZTJvRG9jLnhtbFBL&#10;BQYAAAAABgAGAFkBAABTBQAAAAA=&#10;">
              <v:fill on="f" focussize="0,0"/>
              <v:stroke on="f"/>
              <v:imagedata o:title=""/>
              <o:lock v:ext="edit" aspectratio="f"/>
              <v:textbox inset="0mm,0mm,0mm,0mm">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rFonts w:hint="eastAsia"/>
        <w:color w:val="000000"/>
        <w:sz w:val="28"/>
        <w:szCs w:val="28"/>
      </w:rPr>
      <w:drawing>
        <wp:inline distT="0" distB="0" distL="114300" distR="114300">
          <wp:extent cx="262255" cy="280035"/>
          <wp:effectExtent l="0" t="0" r="4445" b="5715"/>
          <wp:docPr id="2"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LOGO"/>
                  <pic:cNvPicPr>
                    <a:picLocks noChangeAspect="1"/>
                  </pic:cNvPicPr>
                </pic:nvPicPr>
                <pic:blipFill>
                  <a:blip r:embed="rId1"/>
                  <a:stretch>
                    <a:fillRect/>
                  </a:stretch>
                </pic:blipFill>
                <pic:spPr>
                  <a:xfrm>
                    <a:off x="0" y="0"/>
                    <a:ext cx="262255" cy="280035"/>
                  </a:xfrm>
                  <a:prstGeom prst="rect">
                    <a:avLst/>
                  </a:prstGeom>
                  <a:noFill/>
                  <a:ln>
                    <a:noFill/>
                  </a:ln>
                </pic:spPr>
              </pic:pic>
            </a:graphicData>
          </a:graphic>
        </wp:inline>
      </w:drawing>
    </w:r>
    <w:r>
      <w:rPr>
        <w:rFonts w:hint="eastAsia" w:ascii="宋体" w:hAnsi="宋体" w:eastAsia="宋体" w:cs="宋体"/>
        <w:b/>
        <w:color w:val="auto"/>
        <w:sz w:val="18"/>
        <w:szCs w:val="18"/>
      </w:rPr>
      <w:t>江苏经天纬地建设项目管理有限公司</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18"/>
        <w:szCs w:val="18"/>
        <w:lang w:val="en-US" w:eastAsia="zh-CN"/>
      </w:rPr>
      <w:t xml:space="preserve">            网址http://www.jtwdh.com/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lang w:val="en-US" w:eastAsia="zh-CN"/>
      </w:rPr>
      <w:t>如皋市韵港建设发展有限公司</w:t>
    </w:r>
    <w:r>
      <w:t>询价文件</w:t>
    </w:r>
  </w:p>
  <w:p>
    <w:pPr>
      <w:pStyle w:val="9"/>
    </w:pPr>
    <w:r>
      <w:rPr>
        <w:sz w:val="18"/>
      </w:rPr>
      <w:pict>
        <v:shape id="PowerPlusWaterMarkObject10577" o:spid="_x0000_s2050" o:spt="136" type="#_x0000_t136" style="position:absolute;left:0pt;height:60.35pt;width:277.35pt;mso-position-horizontal:center;mso-position-horizontal-relative:margin;mso-position-vertical:center;mso-position-vertical-relative:margin;rotation:-2949120f;z-index:-251656192;mso-width-relative:page;mso-height-relative:page;" fillcolor="#000000" filled="t" stroked="f" coordsize="21600,21600" adj="10800">
          <v:path/>
          <v:fill on="t" opacity="32768f" focussize="0,0"/>
          <v:stroke on="f"/>
          <v:imagedata o:title=""/>
          <o:lock v:ext="edit" aspectratio="t"/>
          <v:textpath on="t" fitshape="t" fitpath="t" trim="t" xscale="f" string="江苏经天纬地" style="font-family:微软雅黑;font-size:60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23331"/>
    <w:multiLevelType w:val="singleLevel"/>
    <w:tmpl w:val="CE023331"/>
    <w:lvl w:ilvl="0" w:tentative="0">
      <w:start w:val="2"/>
      <w:numFmt w:val="chineseCounting"/>
      <w:suff w:val="nothing"/>
      <w:lvlText w:val="（%1）"/>
      <w:lvlJc w:val="left"/>
      <w:rPr>
        <w:rFonts w:hint="eastAsia"/>
      </w:rPr>
    </w:lvl>
  </w:abstractNum>
  <w:abstractNum w:abstractNumId="1">
    <w:nsid w:val="119A90F9"/>
    <w:multiLevelType w:val="singleLevel"/>
    <w:tmpl w:val="119A90F9"/>
    <w:lvl w:ilvl="0" w:tentative="0">
      <w:start w:val="8"/>
      <w:numFmt w:val="chineseCounting"/>
      <w:suff w:val="nothing"/>
      <w:lvlText w:val="（%1）"/>
      <w:lvlJc w:val="left"/>
      <w:rPr>
        <w:rFonts w:hint="eastAsia"/>
      </w:rPr>
    </w:lvl>
  </w:abstractNum>
  <w:abstractNum w:abstractNumId="2">
    <w:nsid w:val="52E78CDD"/>
    <w:multiLevelType w:val="singleLevel"/>
    <w:tmpl w:val="52E78CD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417C56"/>
    <w:rsid w:val="7A41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ind w:firstLine="420"/>
      <w:textAlignment w:val="baseline"/>
    </w:pPr>
    <w:rPr>
      <w:rFonts w:eastAsia="楷体_GB2312"/>
      <w:sz w:val="21"/>
    </w:rPr>
  </w:style>
  <w:style w:type="paragraph" w:styleId="3">
    <w:name w:val="Body Text"/>
    <w:basedOn w:val="1"/>
    <w:qFormat/>
    <w:uiPriority w:val="0"/>
    <w:pPr>
      <w:spacing w:after="120"/>
    </w:pPr>
    <w:rPr>
      <w:rFonts w:ascii="Calibri" w:hAnsi="Calibri" w:eastAsia="宋体"/>
      <w:sz w:val="21"/>
    </w:rPr>
  </w:style>
  <w:style w:type="paragraph" w:styleId="5">
    <w:name w:val="Normal Indent"/>
    <w:basedOn w:val="1"/>
    <w:qFormat/>
    <w:uiPriority w:val="0"/>
    <w:pPr>
      <w:ind w:firstLine="420" w:firstLineChars="200"/>
    </w:pPr>
  </w:style>
  <w:style w:type="paragraph" w:styleId="6">
    <w:name w:val="Body Text Indent"/>
    <w:basedOn w:val="1"/>
    <w:qFormat/>
    <w:uiPriority w:val="0"/>
    <w:pPr>
      <w:spacing w:after="120"/>
      <w:ind w:left="420" w:leftChars="200"/>
    </w:pPr>
  </w:style>
  <w:style w:type="paragraph" w:styleId="7">
    <w:name w:val="Date"/>
    <w:basedOn w:val="1"/>
    <w:next w:val="1"/>
    <w:qFormat/>
    <w:uiPriority w:val="0"/>
    <w:rPr>
      <w:sz w:val="24"/>
      <w:szCs w:val="2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6"/>
    <w:qFormat/>
    <w:uiPriority w:val="0"/>
    <w:pPr>
      <w:ind w:firstLine="420" w:firstLineChars="200"/>
    </w:pPr>
  </w:style>
  <w:style w:type="paragraph" w:customStyle="1" w:styleId="14">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5">
    <w:name w:val="Char"/>
    <w:basedOn w:val="1"/>
    <w:qFormat/>
    <w:uiPriority w:val="0"/>
    <w:pPr>
      <w:tabs>
        <w:tab w:val="left" w:pos="360"/>
      </w:tabs>
    </w:pPr>
    <w:rPr>
      <w:color w:val="00000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2021-02-27T05:03:00Z</dcterms:created>
  <dc:creator>悠然</dc:creator>
  <cp:lastModifiedBy>悠然</cp:lastModifiedBy>
  <dcterms:modified xsi:type="dcterms:W3CDTF">2021-02-27T05:03:49Z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3ABFDF7540D242389C009F7367340F84</vt:lpwstr>
  </property>
</Properties>
</file>