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57" w:rsidRDefault="00A43E57" w:rsidP="00A43E57">
      <w:pPr>
        <w:pStyle w:val="200"/>
        <w:rPr>
          <w:rFonts w:ascii="仿宋_GB2312" w:eastAsia="仿宋_GB2312" w:hint="eastAsia"/>
        </w:rPr>
      </w:pPr>
      <w:bookmarkStart w:id="0" w:name="_Toc331235849"/>
      <w:bookmarkStart w:id="1" w:name="_Toc41386293"/>
      <w:r>
        <w:rPr>
          <w:rFonts w:ascii="仿宋_GB2312" w:eastAsia="仿宋_GB2312" w:hint="eastAsia"/>
        </w:rPr>
        <w:t>第三章 技术需求书</w:t>
      </w:r>
      <w:bookmarkEnd w:id="0"/>
      <w:bookmarkEnd w:id="1"/>
    </w:p>
    <w:tbl>
      <w:tblPr>
        <w:tblW w:w="0" w:type="auto"/>
        <w:jc w:val="center"/>
        <w:tblLook w:val="04A0" w:firstRow="1" w:lastRow="0" w:firstColumn="1" w:lastColumn="0" w:noHBand="0" w:noVBand="1"/>
      </w:tblPr>
      <w:tblGrid>
        <w:gridCol w:w="445"/>
        <w:gridCol w:w="1686"/>
        <w:gridCol w:w="597"/>
        <w:gridCol w:w="4188"/>
        <w:gridCol w:w="445"/>
        <w:gridCol w:w="1161"/>
      </w:tblGrid>
      <w:tr w:rsidR="00A43E57" w:rsidRPr="0078563A" w:rsidTr="00650628">
        <w:trPr>
          <w:trHeight w:val="690"/>
          <w:jc w:val="center"/>
        </w:trPr>
        <w:tc>
          <w:tcPr>
            <w:tcW w:w="0" w:type="auto"/>
            <w:gridSpan w:val="6"/>
            <w:tcBorders>
              <w:top w:val="nil"/>
              <w:left w:val="nil"/>
              <w:bottom w:val="nil"/>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bookmarkStart w:id="2" w:name="RANGE!A1:H254"/>
            <w:r w:rsidRPr="0078563A">
              <w:rPr>
                <w:rFonts w:ascii="宋体" w:hAnsi="宋体" w:cs="Arial" w:hint="eastAsia"/>
                <w:b/>
                <w:bCs/>
                <w:color w:val="000000"/>
                <w:kern w:val="0"/>
                <w:sz w:val="32"/>
                <w:szCs w:val="32"/>
              </w:rPr>
              <w:t>E.1 分部分项工程量清单计价表</w:t>
            </w:r>
            <w:bookmarkEnd w:id="2"/>
          </w:p>
        </w:tc>
      </w:tr>
      <w:tr w:rsidR="00A43E57" w:rsidRPr="0078563A" w:rsidTr="00650628">
        <w:trPr>
          <w:trHeight w:val="499"/>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jc w:val="center"/>
        </w:trPr>
        <w:tc>
          <w:tcPr>
            <w:tcW w:w="0" w:type="auto"/>
            <w:tcBorders>
              <w:top w:val="nil"/>
              <w:left w:val="single" w:sz="8"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001</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b/>
                <w:bCs/>
                <w:color w:val="000000"/>
                <w:kern w:val="0"/>
                <w:szCs w:val="21"/>
              </w:rPr>
            </w:pPr>
            <w:r w:rsidRPr="0078563A">
              <w:rPr>
                <w:rFonts w:ascii="宋体" w:hAnsi="宋体" w:cs="Arial" w:hint="eastAsia"/>
                <w:b/>
                <w:bCs/>
                <w:color w:val="000000"/>
                <w:kern w:val="0"/>
                <w:szCs w:val="21"/>
              </w:rPr>
              <w:t>二级开闭所</w:t>
            </w:r>
            <w:proofErr w:type="gramStart"/>
            <w:r w:rsidRPr="0078563A">
              <w:rPr>
                <w:rFonts w:ascii="宋体" w:hAnsi="宋体" w:cs="Arial" w:hint="eastAsia"/>
                <w:b/>
                <w:bCs/>
                <w:color w:val="000000"/>
                <w:kern w:val="0"/>
                <w:szCs w:val="21"/>
              </w:rPr>
              <w:t>Ⅱ设备</w:t>
            </w:r>
            <w:proofErr w:type="gramEnd"/>
          </w:p>
        </w:tc>
        <w:tc>
          <w:tcPr>
            <w:tcW w:w="0" w:type="auto"/>
            <w:tcBorders>
              <w:top w:val="single" w:sz="4" w:space="0" w:color="000000"/>
              <w:left w:val="nil"/>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hideMark/>
          </w:tcPr>
          <w:p w:rsidR="00A43E57" w:rsidRPr="0078563A" w:rsidRDefault="00A43E57" w:rsidP="00650628">
            <w:pPr>
              <w:pStyle w:val="0"/>
              <w:widowControl/>
              <w:jc w:val="right"/>
              <w:rPr>
                <w:rFonts w:ascii="宋体" w:hAnsi="宋体" w:cs="Arial"/>
                <w:b/>
                <w:bCs/>
                <w:color w:val="000000"/>
                <w:kern w:val="0"/>
                <w:szCs w:val="21"/>
              </w:rPr>
            </w:pPr>
            <w:r w:rsidRPr="0078563A">
              <w:rPr>
                <w:rFonts w:ascii="宋体" w:hAnsi="宋体" w:cs="Arial" w:hint="eastAsia"/>
                <w:b/>
                <w:bCs/>
                <w:color w:val="000000"/>
                <w:kern w:val="0"/>
                <w:szCs w:val="21"/>
              </w:rPr>
              <w:t xml:space="preserve">　</w:t>
            </w: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1、名称：10KV进线柜AH01、AH16</w:t>
            </w:r>
            <w:r w:rsidRPr="0078563A">
              <w:rPr>
                <w:rFonts w:ascii="宋体" w:hAnsi="宋体" w:cs="Arial" w:hint="eastAsia"/>
                <w:color w:val="000000"/>
                <w:kern w:val="0"/>
                <w:szCs w:val="21"/>
              </w:rPr>
              <w:br/>
              <w:t>2、型号：KYN28A-12</w:t>
            </w:r>
            <w:r w:rsidRPr="0078563A">
              <w:rPr>
                <w:rFonts w:ascii="宋体" w:hAnsi="宋体" w:cs="Arial" w:hint="eastAsia"/>
                <w:color w:val="000000"/>
                <w:kern w:val="0"/>
                <w:szCs w:val="21"/>
              </w:rPr>
              <w:br/>
              <w:t>3、尺寸(宽*深*高)：800*1500*2300mm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1、名称：10KVPT柜AH02、AH15</w:t>
            </w:r>
            <w:r w:rsidRPr="0078563A">
              <w:rPr>
                <w:rFonts w:ascii="宋体" w:hAnsi="宋体" w:cs="Arial" w:hint="eastAsia"/>
                <w:color w:val="000000"/>
                <w:kern w:val="0"/>
                <w:szCs w:val="21"/>
              </w:rPr>
              <w:br/>
              <w:t>2、型号：KYN28A-12</w:t>
            </w:r>
            <w:r w:rsidRPr="0078563A">
              <w:rPr>
                <w:rFonts w:ascii="宋体" w:hAnsi="宋体" w:cs="Arial" w:hint="eastAsia"/>
                <w:color w:val="000000"/>
                <w:kern w:val="0"/>
                <w:szCs w:val="21"/>
              </w:rPr>
              <w:br/>
              <w:t>3、尺寸(宽*深*高)：800*1500*2300mm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1、名称：10KV出线柜AH03-07、AH10-14</w:t>
            </w:r>
            <w:r w:rsidRPr="0078563A">
              <w:rPr>
                <w:rFonts w:ascii="宋体" w:hAnsi="宋体" w:cs="Arial" w:hint="eastAsia"/>
                <w:color w:val="000000"/>
                <w:kern w:val="0"/>
                <w:szCs w:val="21"/>
              </w:rPr>
              <w:br/>
              <w:t>2、型号：KYN28A-12</w:t>
            </w:r>
            <w:r w:rsidRPr="0078563A">
              <w:rPr>
                <w:rFonts w:ascii="宋体" w:hAnsi="宋体" w:cs="Arial" w:hint="eastAsia"/>
                <w:color w:val="000000"/>
                <w:kern w:val="0"/>
                <w:szCs w:val="21"/>
              </w:rPr>
              <w:br/>
              <w:t>3、尺寸(宽*深*高)：800*1500*2300mm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Default="00A43E57" w:rsidP="00650628">
            <w:pPr>
              <w:pStyle w:val="0"/>
              <w:widowControl/>
              <w:jc w:val="center"/>
              <w:rPr>
                <w:rFonts w:ascii="宋体" w:hAnsi="宋体" w:cs="Arial" w:hint="eastAsia"/>
                <w:b/>
                <w:bCs/>
                <w:color w:val="000000"/>
                <w:kern w:val="0"/>
                <w:sz w:val="32"/>
                <w:szCs w:val="32"/>
              </w:rPr>
            </w:pPr>
          </w:p>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w:t>
            </w:r>
            <w:r w:rsidRPr="0078563A">
              <w:rPr>
                <w:rFonts w:ascii="宋体" w:hAnsi="宋体" w:cs="Arial" w:hint="eastAsia"/>
                <w:color w:val="000000"/>
                <w:kern w:val="0"/>
                <w:szCs w:val="21"/>
              </w:rPr>
              <w:lastRenderedPageBreak/>
              <w:t>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lastRenderedPageBreak/>
              <w:t>1、名称：10KV分段开关柜AH08</w:t>
            </w:r>
            <w:r w:rsidRPr="0078563A">
              <w:rPr>
                <w:rFonts w:ascii="宋体" w:hAnsi="宋体" w:cs="Arial" w:hint="eastAsia"/>
                <w:color w:val="000000"/>
                <w:kern w:val="0"/>
                <w:szCs w:val="21"/>
              </w:rPr>
              <w:br/>
              <w:t>2、型号：KYN28A-12</w:t>
            </w:r>
            <w:r w:rsidRPr="0078563A">
              <w:rPr>
                <w:rFonts w:ascii="宋体" w:hAnsi="宋体" w:cs="Arial" w:hint="eastAsia"/>
                <w:color w:val="000000"/>
                <w:kern w:val="0"/>
                <w:szCs w:val="21"/>
              </w:rPr>
              <w:br/>
            </w:r>
            <w:r w:rsidRPr="0078563A">
              <w:rPr>
                <w:rFonts w:ascii="宋体" w:hAnsi="宋体" w:cs="Arial" w:hint="eastAsia"/>
                <w:color w:val="000000"/>
                <w:kern w:val="0"/>
                <w:szCs w:val="21"/>
              </w:rPr>
              <w:lastRenderedPageBreak/>
              <w:t>3、尺寸(宽*深*高)：800*1500*2300mm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1、名称：10KV分段隔离柜AH09</w:t>
            </w:r>
            <w:r w:rsidRPr="0078563A">
              <w:rPr>
                <w:rFonts w:ascii="宋体" w:hAnsi="宋体" w:cs="Arial" w:hint="eastAsia"/>
                <w:color w:val="000000"/>
                <w:kern w:val="0"/>
                <w:szCs w:val="21"/>
              </w:rPr>
              <w:br/>
              <w:t>2、型号：KYN28A-12</w:t>
            </w:r>
            <w:r w:rsidRPr="0078563A">
              <w:rPr>
                <w:rFonts w:ascii="宋体" w:hAnsi="宋体" w:cs="Arial" w:hint="eastAsia"/>
                <w:color w:val="000000"/>
                <w:kern w:val="0"/>
                <w:szCs w:val="21"/>
              </w:rPr>
              <w:br/>
              <w:t>3、尺寸(宽*深*高)：800*1500*2300mm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030404012001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蓄电池屏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1、名称：电池屏</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030404013001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直流馈电屏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1、名称：直流屏</w:t>
            </w:r>
            <w:r w:rsidRPr="0078563A">
              <w:rPr>
                <w:rFonts w:ascii="宋体" w:hAnsi="宋体" w:cs="Arial" w:hint="eastAsia"/>
                <w:color w:val="000000"/>
                <w:kern w:val="0"/>
                <w:szCs w:val="21"/>
              </w:rPr>
              <w:br/>
              <w:t>2、型号：100Ah</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030404013002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采集柜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1、名称：采集柜</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030404013003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通讯柜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1、名称：通讯柜</w:t>
            </w:r>
            <w:r w:rsidRPr="0078563A">
              <w:rPr>
                <w:rFonts w:ascii="宋体" w:hAnsi="宋体" w:cs="Arial" w:hint="eastAsia"/>
                <w:color w:val="000000"/>
                <w:kern w:val="0"/>
                <w:szCs w:val="21"/>
              </w:rPr>
              <w:br/>
              <w:t>2、规格：10#槽钢，落地安装</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030403003001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带形母线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1、名称：铜母线</w:t>
            </w:r>
            <w:r w:rsidRPr="0078563A">
              <w:rPr>
                <w:rFonts w:ascii="宋体" w:hAnsi="宋体" w:cs="Arial" w:hint="eastAsia"/>
                <w:color w:val="000000"/>
                <w:kern w:val="0"/>
                <w:szCs w:val="21"/>
              </w:rPr>
              <w:br/>
              <w:t>2、规格：TMY-80*8</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38.400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002</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b/>
                <w:bCs/>
                <w:color w:val="000000"/>
                <w:kern w:val="0"/>
                <w:szCs w:val="21"/>
              </w:rPr>
            </w:pPr>
            <w:r w:rsidRPr="0078563A">
              <w:rPr>
                <w:rFonts w:ascii="宋体" w:hAnsi="宋体" w:cs="Arial" w:hint="eastAsia"/>
                <w:b/>
                <w:bCs/>
                <w:color w:val="000000"/>
                <w:kern w:val="0"/>
                <w:szCs w:val="21"/>
              </w:rPr>
              <w:t>配电站</w:t>
            </w:r>
            <w:proofErr w:type="gramStart"/>
            <w:r w:rsidRPr="0078563A">
              <w:rPr>
                <w:rFonts w:ascii="宋体" w:hAnsi="宋体" w:cs="Arial" w:hint="eastAsia"/>
                <w:b/>
                <w:bCs/>
                <w:color w:val="000000"/>
                <w:kern w:val="0"/>
                <w:szCs w:val="21"/>
              </w:rPr>
              <w:t>Ⅳ设备</w:t>
            </w:r>
            <w:proofErr w:type="gramEnd"/>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b/>
                <w:bCs/>
                <w:color w:val="000000"/>
                <w:kern w:val="0"/>
                <w:szCs w:val="21"/>
              </w:rPr>
            </w:pPr>
            <w:r w:rsidRPr="0078563A">
              <w:rPr>
                <w:rFonts w:ascii="宋体" w:hAnsi="宋体" w:cs="Arial" w:hint="eastAsia"/>
                <w:b/>
                <w:bCs/>
                <w:color w:val="000000"/>
                <w:kern w:val="0"/>
                <w:szCs w:val="21"/>
              </w:rPr>
              <w:t xml:space="preserve">　</w:t>
            </w: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030401002001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干</w:t>
            </w:r>
            <w:r w:rsidRPr="0078563A">
              <w:rPr>
                <w:rFonts w:ascii="宋体" w:hAnsi="宋体" w:cs="Arial" w:hint="eastAsia"/>
                <w:color w:val="000000"/>
                <w:kern w:val="0"/>
                <w:szCs w:val="21"/>
              </w:rPr>
              <w:lastRenderedPageBreak/>
              <w:t>式变压器</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lastRenderedPageBreak/>
              <w:t>1、名称：电力变压器</w:t>
            </w:r>
            <w:r w:rsidRPr="0078563A">
              <w:rPr>
                <w:rFonts w:ascii="宋体" w:hAnsi="宋体" w:cs="Arial" w:hint="eastAsia"/>
                <w:color w:val="000000"/>
                <w:kern w:val="0"/>
                <w:szCs w:val="21"/>
              </w:rPr>
              <w:br/>
            </w:r>
            <w:r w:rsidRPr="0078563A">
              <w:rPr>
                <w:rFonts w:ascii="宋体" w:hAnsi="宋体" w:cs="Arial" w:hint="eastAsia"/>
                <w:color w:val="000000"/>
                <w:kern w:val="0"/>
                <w:szCs w:val="21"/>
              </w:rPr>
              <w:lastRenderedPageBreak/>
              <w:t xml:space="preserve">2、型号：SCB10-800/10 10 ±2*2.5%/0.4KV </w:t>
            </w:r>
            <w:proofErr w:type="spellStart"/>
            <w:r w:rsidRPr="0078563A">
              <w:rPr>
                <w:rFonts w:ascii="宋体" w:hAnsi="宋体" w:cs="Arial" w:hint="eastAsia"/>
                <w:color w:val="000000"/>
                <w:kern w:val="0"/>
                <w:szCs w:val="21"/>
              </w:rPr>
              <w:t>Ud</w:t>
            </w:r>
            <w:proofErr w:type="spellEnd"/>
            <w:r w:rsidRPr="0078563A">
              <w:rPr>
                <w:rFonts w:ascii="宋体" w:hAnsi="宋体" w:cs="Arial" w:hint="eastAsia"/>
                <w:color w:val="000000"/>
                <w:kern w:val="0"/>
                <w:szCs w:val="21"/>
              </w:rPr>
              <w:t>=6.0%</w:t>
            </w:r>
            <w:r w:rsidRPr="0078563A">
              <w:rPr>
                <w:rFonts w:ascii="宋体" w:hAnsi="宋体" w:cs="Arial" w:hint="eastAsia"/>
                <w:color w:val="000000"/>
                <w:kern w:val="0"/>
                <w:szCs w:val="21"/>
              </w:rPr>
              <w:br/>
              <w:t>3、容量（KV·A)：800kVA</w:t>
            </w:r>
            <w:r w:rsidRPr="0078563A">
              <w:rPr>
                <w:rFonts w:ascii="宋体" w:hAnsi="宋体" w:cs="Arial" w:hint="eastAsia"/>
                <w:color w:val="000000"/>
                <w:kern w:val="0"/>
                <w:szCs w:val="21"/>
              </w:rPr>
              <w:br/>
              <w:t>4、尺寸(宽*深*高)：1300*2000*2200mm</w:t>
            </w:r>
            <w:r w:rsidRPr="0078563A">
              <w:rPr>
                <w:rFonts w:ascii="宋体" w:hAnsi="宋体" w:cs="Arial" w:hint="eastAsia"/>
                <w:color w:val="000000"/>
                <w:kern w:val="0"/>
                <w:szCs w:val="21"/>
              </w:rPr>
              <w:br/>
              <w:t>5、备注：具体详见图纸、图集、答疑、招标文件、政府相关文件、规范等其他资料，满足验收要求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2.000</w:t>
            </w:r>
          </w:p>
        </w:tc>
      </w:tr>
      <w:tr w:rsidR="00A43E57" w:rsidRPr="0078563A" w:rsidTr="00650628">
        <w:trPr>
          <w:trHeight w:val="1635"/>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1635"/>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1125"/>
          <w:jc w:val="center"/>
        </w:trPr>
        <w:tc>
          <w:tcPr>
            <w:tcW w:w="0" w:type="auto"/>
            <w:gridSpan w:val="6"/>
            <w:tcBorders>
              <w:top w:val="nil"/>
              <w:left w:val="nil"/>
              <w:bottom w:val="nil"/>
              <w:right w:val="nil"/>
            </w:tcBorders>
            <w:shd w:val="clear" w:color="auto" w:fill="auto"/>
            <w:noWrap/>
            <w:vAlign w:val="center"/>
            <w:hideMark/>
          </w:tcPr>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trHeight w:val="1635"/>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1、名称：0.4kV低压进线柜1301、1401</w:t>
            </w:r>
            <w:r w:rsidRPr="0078563A">
              <w:rPr>
                <w:rFonts w:ascii="宋体" w:hAnsi="宋体" w:cs="Arial" w:hint="eastAsia"/>
                <w:color w:val="000000"/>
                <w:kern w:val="0"/>
                <w:szCs w:val="21"/>
              </w:rPr>
              <w:br/>
              <w:t>2、型号：GCS</w:t>
            </w:r>
            <w:r w:rsidRPr="0078563A">
              <w:rPr>
                <w:rFonts w:ascii="宋体" w:hAnsi="宋体" w:cs="Arial" w:hint="eastAsia"/>
                <w:color w:val="000000"/>
                <w:kern w:val="0"/>
                <w:szCs w:val="21"/>
              </w:rPr>
              <w:br/>
              <w:t>3、尺寸(宽*深*高)：1000*800*2200mm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w:t>
            </w:r>
            <w:r w:rsidRPr="0078563A">
              <w:rPr>
                <w:rFonts w:ascii="宋体" w:hAnsi="宋体" w:cs="Arial" w:hint="eastAsia"/>
                <w:color w:val="000000"/>
                <w:kern w:val="0"/>
                <w:szCs w:val="21"/>
              </w:rPr>
              <w:lastRenderedPageBreak/>
              <w:t>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lastRenderedPageBreak/>
              <w:t>1、名称：0.4kV无功补偿柜1302、1402</w:t>
            </w:r>
            <w:r w:rsidRPr="0078563A">
              <w:rPr>
                <w:rFonts w:ascii="宋体" w:hAnsi="宋体" w:cs="Arial" w:hint="eastAsia"/>
                <w:color w:val="000000"/>
                <w:kern w:val="0"/>
                <w:szCs w:val="21"/>
              </w:rPr>
              <w:br/>
              <w:t>2、型号：GCS</w:t>
            </w:r>
            <w:r w:rsidRPr="0078563A">
              <w:rPr>
                <w:rFonts w:ascii="宋体" w:hAnsi="宋体" w:cs="Arial" w:hint="eastAsia"/>
                <w:color w:val="000000"/>
                <w:kern w:val="0"/>
                <w:szCs w:val="21"/>
              </w:rPr>
              <w:br/>
              <w:t>3、尺寸(宽*深*高)：1000*800*2200mm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w:t>
            </w:r>
            <w:proofErr w:type="gramStart"/>
            <w:r w:rsidRPr="0078563A">
              <w:rPr>
                <w:rFonts w:ascii="宋体" w:hAnsi="宋体" w:cs="Arial" w:hint="eastAsia"/>
                <w:color w:val="000000"/>
                <w:kern w:val="0"/>
                <w:szCs w:val="21"/>
              </w:rPr>
              <w:t>低压出线</w:t>
            </w:r>
            <w:proofErr w:type="gramEnd"/>
            <w:r w:rsidRPr="0078563A">
              <w:rPr>
                <w:rFonts w:ascii="宋体" w:hAnsi="宋体" w:cs="Arial" w:hint="eastAsia"/>
                <w:color w:val="000000"/>
                <w:kern w:val="0"/>
                <w:szCs w:val="21"/>
              </w:rPr>
              <w:t>柜1303、1304、1403、1404、1405</w:t>
            </w:r>
            <w:r w:rsidRPr="0078563A">
              <w:rPr>
                <w:rFonts w:ascii="宋体" w:hAnsi="宋体" w:cs="Arial" w:hint="eastAsia"/>
                <w:color w:val="000000"/>
                <w:kern w:val="0"/>
                <w:szCs w:val="21"/>
              </w:rPr>
              <w:br/>
              <w:t>2、型号：GCS</w:t>
            </w:r>
            <w:r w:rsidRPr="0078563A">
              <w:rPr>
                <w:rFonts w:ascii="宋体" w:hAnsi="宋体" w:cs="Arial" w:hint="eastAsia"/>
                <w:color w:val="000000"/>
                <w:kern w:val="0"/>
                <w:szCs w:val="21"/>
              </w:rPr>
              <w:br/>
              <w:t>3、尺寸(宽*深*高)：1000*800*2200mm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5.000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Default="00A43E57" w:rsidP="00650628">
            <w:pPr>
              <w:pStyle w:val="0"/>
              <w:widowControl/>
              <w:rPr>
                <w:rFonts w:ascii="宋体" w:hAnsi="宋体" w:cs="Arial"/>
                <w:b/>
                <w:bCs/>
                <w:color w:val="000000"/>
                <w:kern w:val="0"/>
                <w:sz w:val="32"/>
                <w:szCs w:val="32"/>
              </w:rPr>
            </w:pPr>
          </w:p>
          <w:p w:rsidR="00A43E57" w:rsidRDefault="00A43E57" w:rsidP="00650628">
            <w:pPr>
              <w:pStyle w:val="0"/>
              <w:widowControl/>
              <w:rPr>
                <w:rFonts w:ascii="宋体" w:hAnsi="宋体" w:cs="Arial"/>
                <w:b/>
                <w:bCs/>
                <w:color w:val="000000"/>
                <w:kern w:val="0"/>
                <w:sz w:val="32"/>
                <w:szCs w:val="32"/>
              </w:rPr>
            </w:pPr>
          </w:p>
          <w:p w:rsidR="00A43E57" w:rsidRDefault="00A43E57" w:rsidP="00650628">
            <w:pPr>
              <w:pStyle w:val="0"/>
              <w:widowControl/>
              <w:rPr>
                <w:rFonts w:ascii="宋体" w:hAnsi="宋体" w:cs="Arial"/>
                <w:b/>
                <w:bCs/>
                <w:color w:val="000000"/>
                <w:kern w:val="0"/>
                <w:sz w:val="32"/>
                <w:szCs w:val="32"/>
              </w:rPr>
            </w:pPr>
          </w:p>
          <w:p w:rsidR="00A43E57" w:rsidRDefault="00A43E57" w:rsidP="00650628">
            <w:pPr>
              <w:pStyle w:val="0"/>
              <w:widowControl/>
              <w:rPr>
                <w:rFonts w:ascii="宋体" w:hAnsi="宋体" w:cs="Arial"/>
                <w:b/>
                <w:bCs/>
                <w:color w:val="000000"/>
                <w:kern w:val="0"/>
                <w:sz w:val="32"/>
                <w:szCs w:val="32"/>
              </w:rPr>
            </w:pPr>
          </w:p>
          <w:p w:rsidR="00A43E57" w:rsidRDefault="00A43E57" w:rsidP="00650628">
            <w:pPr>
              <w:pStyle w:val="0"/>
              <w:widowControl/>
              <w:rPr>
                <w:rFonts w:ascii="宋体" w:hAnsi="宋体" w:cs="Arial"/>
                <w:b/>
                <w:bCs/>
                <w:color w:val="000000"/>
                <w:kern w:val="0"/>
                <w:sz w:val="32"/>
                <w:szCs w:val="32"/>
              </w:rPr>
            </w:pPr>
          </w:p>
          <w:p w:rsidR="00A43E57" w:rsidRDefault="00A43E57" w:rsidP="00650628">
            <w:pPr>
              <w:pStyle w:val="0"/>
              <w:widowControl/>
              <w:rPr>
                <w:rFonts w:ascii="宋体" w:hAnsi="宋体" w:cs="Arial"/>
                <w:b/>
                <w:bCs/>
                <w:color w:val="000000"/>
                <w:kern w:val="0"/>
                <w:sz w:val="32"/>
                <w:szCs w:val="32"/>
              </w:rPr>
            </w:pPr>
          </w:p>
          <w:p w:rsidR="00A43E57" w:rsidRDefault="00A43E57" w:rsidP="00650628">
            <w:pPr>
              <w:pStyle w:val="0"/>
              <w:widowControl/>
              <w:rPr>
                <w:rFonts w:ascii="宋体" w:hAnsi="宋体" w:cs="Arial" w:hint="eastAsia"/>
                <w:b/>
                <w:bCs/>
                <w:color w:val="000000"/>
                <w:kern w:val="0"/>
                <w:sz w:val="32"/>
                <w:szCs w:val="32"/>
              </w:rPr>
            </w:pPr>
          </w:p>
          <w:p w:rsidR="00A43E57" w:rsidRDefault="00A43E57" w:rsidP="00650628">
            <w:pPr>
              <w:pStyle w:val="0"/>
              <w:widowControl/>
              <w:rPr>
                <w:rFonts w:ascii="宋体" w:hAnsi="宋体" w:cs="Arial" w:hint="eastAsia"/>
                <w:b/>
                <w:bCs/>
                <w:color w:val="000000"/>
                <w:kern w:val="0"/>
                <w:sz w:val="32"/>
                <w:szCs w:val="32"/>
              </w:rPr>
            </w:pPr>
          </w:p>
          <w:p w:rsidR="00A43E57" w:rsidRDefault="00A43E57" w:rsidP="00650628">
            <w:pPr>
              <w:pStyle w:val="0"/>
              <w:widowControl/>
              <w:rPr>
                <w:rFonts w:ascii="宋体" w:hAnsi="宋体" w:cs="Arial" w:hint="eastAsia"/>
                <w:b/>
                <w:bCs/>
                <w:color w:val="000000"/>
                <w:kern w:val="0"/>
                <w:sz w:val="32"/>
                <w:szCs w:val="32"/>
              </w:rPr>
            </w:pPr>
          </w:p>
          <w:p w:rsidR="00A43E57" w:rsidRDefault="00A43E57" w:rsidP="00650628">
            <w:pPr>
              <w:pStyle w:val="0"/>
              <w:widowControl/>
              <w:rPr>
                <w:rFonts w:ascii="宋体" w:hAnsi="宋体" w:cs="Arial" w:hint="eastAsia"/>
                <w:b/>
                <w:bCs/>
                <w:color w:val="000000"/>
                <w:kern w:val="0"/>
                <w:sz w:val="32"/>
                <w:szCs w:val="32"/>
              </w:rPr>
            </w:pPr>
          </w:p>
          <w:p w:rsidR="00A43E57" w:rsidRDefault="00A43E57" w:rsidP="00650628">
            <w:pPr>
              <w:pStyle w:val="0"/>
              <w:widowControl/>
              <w:rPr>
                <w:rFonts w:ascii="宋体" w:hAnsi="宋体" w:cs="Arial" w:hint="eastAsia"/>
                <w:b/>
                <w:bCs/>
                <w:color w:val="000000"/>
                <w:kern w:val="0"/>
                <w:sz w:val="32"/>
                <w:szCs w:val="32"/>
              </w:rPr>
            </w:pPr>
          </w:p>
          <w:p w:rsidR="00A43E57" w:rsidRDefault="00A43E57" w:rsidP="00650628">
            <w:pPr>
              <w:pStyle w:val="0"/>
              <w:widowControl/>
              <w:rPr>
                <w:rFonts w:ascii="宋体" w:hAnsi="宋体" w:cs="Arial" w:hint="eastAsia"/>
                <w:b/>
                <w:bCs/>
                <w:color w:val="000000"/>
                <w:kern w:val="0"/>
                <w:sz w:val="32"/>
                <w:szCs w:val="32"/>
              </w:rPr>
            </w:pPr>
          </w:p>
          <w:p w:rsidR="00A43E57" w:rsidRDefault="00A43E57" w:rsidP="00650628">
            <w:pPr>
              <w:pStyle w:val="0"/>
              <w:widowControl/>
              <w:rPr>
                <w:rFonts w:ascii="宋体" w:hAnsi="宋体" w:cs="Arial" w:hint="eastAsia"/>
                <w:b/>
                <w:bCs/>
                <w:color w:val="000000"/>
                <w:kern w:val="0"/>
                <w:sz w:val="32"/>
                <w:szCs w:val="32"/>
              </w:rPr>
            </w:pPr>
          </w:p>
          <w:p w:rsidR="00A43E57" w:rsidRDefault="00A43E57" w:rsidP="00650628">
            <w:pPr>
              <w:pStyle w:val="0"/>
              <w:widowControl/>
              <w:rPr>
                <w:rFonts w:ascii="宋体" w:hAnsi="宋体" w:cs="Arial" w:hint="eastAsia"/>
                <w:b/>
                <w:bCs/>
                <w:color w:val="000000"/>
                <w:kern w:val="0"/>
                <w:sz w:val="32"/>
                <w:szCs w:val="32"/>
              </w:rPr>
            </w:pPr>
          </w:p>
          <w:p w:rsidR="00A43E57" w:rsidRPr="0078563A" w:rsidRDefault="00A43E57" w:rsidP="00650628">
            <w:pPr>
              <w:pStyle w:val="0"/>
              <w:widowControl/>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B2036E" w:rsidRDefault="00A43E57" w:rsidP="00650628">
            <w:pPr>
              <w:pStyle w:val="0"/>
              <w:rPr>
                <w:rFonts w:ascii="黑体" w:eastAsia="黑体" w:hAnsi="黑体" w:cs="Arial"/>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w:t>
            </w:r>
            <w:r w:rsidRPr="0078563A">
              <w:rPr>
                <w:rFonts w:ascii="宋体" w:hAnsi="宋体" w:cs="Arial" w:hint="eastAsia"/>
                <w:color w:val="000000"/>
                <w:kern w:val="0"/>
                <w:szCs w:val="21"/>
              </w:rPr>
              <w:lastRenderedPageBreak/>
              <w:t>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lastRenderedPageBreak/>
              <w:t>1、名称：0.4kV低压联络柜1305</w:t>
            </w:r>
            <w:r w:rsidRPr="0078563A">
              <w:rPr>
                <w:rFonts w:ascii="宋体" w:hAnsi="宋体" w:cs="Arial" w:hint="eastAsia"/>
                <w:color w:val="000000"/>
                <w:kern w:val="0"/>
                <w:szCs w:val="21"/>
              </w:rPr>
              <w:br/>
              <w:t>2、型号：GCS</w:t>
            </w:r>
            <w:r w:rsidRPr="0078563A">
              <w:rPr>
                <w:rFonts w:ascii="宋体" w:hAnsi="宋体" w:cs="Arial" w:hint="eastAsia"/>
                <w:color w:val="000000"/>
                <w:kern w:val="0"/>
                <w:szCs w:val="21"/>
              </w:rPr>
              <w:br/>
            </w:r>
            <w:r w:rsidRPr="0078563A">
              <w:rPr>
                <w:rFonts w:ascii="宋体" w:hAnsi="宋体" w:cs="Arial" w:hint="eastAsia"/>
                <w:color w:val="000000"/>
                <w:kern w:val="0"/>
                <w:szCs w:val="21"/>
              </w:rPr>
              <w:lastRenderedPageBreak/>
              <w:t>3、尺寸(宽*深*高)：1000*800*2200mm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030403003002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带形母线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1、名称：铜母线</w:t>
            </w:r>
            <w:r w:rsidRPr="0078563A">
              <w:rPr>
                <w:rFonts w:ascii="宋体" w:hAnsi="宋体" w:cs="Arial" w:hint="eastAsia"/>
                <w:color w:val="000000"/>
                <w:kern w:val="0"/>
                <w:szCs w:val="21"/>
              </w:rPr>
              <w:br/>
              <w:t>2、规格：TMY-100*8</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48.000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003</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b/>
                <w:bCs/>
                <w:color w:val="000000"/>
                <w:kern w:val="0"/>
                <w:szCs w:val="21"/>
              </w:rPr>
            </w:pPr>
            <w:r w:rsidRPr="0078563A">
              <w:rPr>
                <w:rFonts w:ascii="宋体" w:hAnsi="宋体" w:cs="Arial" w:hint="eastAsia"/>
                <w:b/>
                <w:bCs/>
                <w:color w:val="000000"/>
                <w:kern w:val="0"/>
                <w:szCs w:val="21"/>
              </w:rPr>
              <w:t>配电站</w:t>
            </w:r>
            <w:proofErr w:type="gramStart"/>
            <w:r w:rsidRPr="0078563A">
              <w:rPr>
                <w:rFonts w:ascii="宋体" w:hAnsi="宋体" w:cs="Arial" w:hint="eastAsia"/>
                <w:b/>
                <w:bCs/>
                <w:color w:val="000000"/>
                <w:kern w:val="0"/>
                <w:szCs w:val="21"/>
              </w:rPr>
              <w:t>Ⅴ设备</w:t>
            </w:r>
            <w:proofErr w:type="gramEnd"/>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b/>
                <w:bCs/>
                <w:color w:val="000000"/>
                <w:kern w:val="0"/>
                <w:szCs w:val="21"/>
              </w:rPr>
            </w:pPr>
            <w:r w:rsidRPr="0078563A">
              <w:rPr>
                <w:rFonts w:ascii="宋体" w:hAnsi="宋体" w:cs="Arial" w:hint="eastAsia"/>
                <w:b/>
                <w:bCs/>
                <w:color w:val="000000"/>
                <w:kern w:val="0"/>
                <w:szCs w:val="21"/>
              </w:rPr>
              <w:t xml:space="preserve">　</w:t>
            </w: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1、名称：10KV进线柜5AH01、5AH06、5AH07、5AH012</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3、尺寸(宽*深*高)：500*900*2200mm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1、名称：10KV设备柜5AH02、5AH05、5AH08、5AH011</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3、尺寸(宽*深*高)：800*900*2200mm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1、名称：10KV出线柜5AH03、5AH04、5AH06、5AH07</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3、尺寸(宽*深*高)：800*900*2200mm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030401002002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干式变压器</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1、名称：电力变压器</w:t>
            </w:r>
            <w:r w:rsidRPr="0078563A">
              <w:rPr>
                <w:rFonts w:ascii="宋体" w:hAnsi="宋体" w:cs="Arial" w:hint="eastAsia"/>
                <w:color w:val="000000"/>
                <w:kern w:val="0"/>
                <w:szCs w:val="21"/>
              </w:rPr>
              <w:br/>
              <w:t xml:space="preserve">2、型号：SCB10-800/10 10 ±2*2.5%/0.4KV </w:t>
            </w:r>
            <w:proofErr w:type="spellStart"/>
            <w:r w:rsidRPr="0078563A">
              <w:rPr>
                <w:rFonts w:ascii="宋体" w:hAnsi="宋体" w:cs="Arial" w:hint="eastAsia"/>
                <w:color w:val="000000"/>
                <w:kern w:val="0"/>
                <w:szCs w:val="21"/>
              </w:rPr>
              <w:t>Ud</w:t>
            </w:r>
            <w:proofErr w:type="spellEnd"/>
            <w:r w:rsidRPr="0078563A">
              <w:rPr>
                <w:rFonts w:ascii="宋体" w:hAnsi="宋体" w:cs="Arial" w:hint="eastAsia"/>
                <w:color w:val="000000"/>
                <w:kern w:val="0"/>
                <w:szCs w:val="21"/>
              </w:rPr>
              <w:t>=6.0%</w:t>
            </w:r>
            <w:r w:rsidRPr="0078563A">
              <w:rPr>
                <w:rFonts w:ascii="宋体" w:hAnsi="宋体" w:cs="Arial" w:hint="eastAsia"/>
                <w:color w:val="000000"/>
                <w:kern w:val="0"/>
                <w:szCs w:val="21"/>
              </w:rPr>
              <w:br/>
              <w:t>3、容量（KV·A)：800kVA</w:t>
            </w:r>
            <w:r w:rsidRPr="0078563A">
              <w:rPr>
                <w:rFonts w:ascii="宋体" w:hAnsi="宋体" w:cs="Arial" w:hint="eastAsia"/>
                <w:color w:val="000000"/>
                <w:kern w:val="0"/>
                <w:szCs w:val="21"/>
              </w:rPr>
              <w:br/>
              <w:t>4、尺寸(宽*深*高)：1300*2000*2200mm</w:t>
            </w:r>
            <w:r w:rsidRPr="0078563A">
              <w:rPr>
                <w:rFonts w:ascii="宋体" w:hAnsi="宋体" w:cs="Arial" w:hint="eastAsia"/>
                <w:color w:val="000000"/>
                <w:kern w:val="0"/>
                <w:szCs w:val="21"/>
              </w:rPr>
              <w:br/>
              <w:t>5、备注：具体详见图纸、图集、答疑、招标文件、政府相关文件、规范等其他资料，满足验收要求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1、名称：0.4kV低压进线柜1501、1601、1701、1801</w:t>
            </w:r>
            <w:r w:rsidRPr="0078563A">
              <w:rPr>
                <w:rFonts w:ascii="宋体" w:hAnsi="宋体" w:cs="Arial" w:hint="eastAsia"/>
                <w:color w:val="000000"/>
                <w:kern w:val="0"/>
                <w:szCs w:val="21"/>
              </w:rPr>
              <w:br/>
              <w:t>2、型号：GCS</w:t>
            </w:r>
            <w:r w:rsidRPr="0078563A">
              <w:rPr>
                <w:rFonts w:ascii="宋体" w:hAnsi="宋体" w:cs="Arial" w:hint="eastAsia"/>
                <w:color w:val="000000"/>
                <w:kern w:val="0"/>
                <w:szCs w:val="21"/>
              </w:rPr>
              <w:br/>
              <w:t>3、尺寸(宽*深*高)：1000*800*2200mm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1、名称：0.4kV无功补偿柜1502、1602、1702、1802</w:t>
            </w:r>
            <w:r w:rsidRPr="0078563A">
              <w:rPr>
                <w:rFonts w:ascii="宋体" w:hAnsi="宋体" w:cs="Arial" w:hint="eastAsia"/>
                <w:color w:val="000000"/>
                <w:kern w:val="0"/>
                <w:szCs w:val="21"/>
              </w:rPr>
              <w:br/>
              <w:t>2、型号：GCS</w:t>
            </w:r>
            <w:r w:rsidRPr="0078563A">
              <w:rPr>
                <w:rFonts w:ascii="宋体" w:hAnsi="宋体" w:cs="Arial" w:hint="eastAsia"/>
                <w:color w:val="000000"/>
                <w:kern w:val="0"/>
                <w:szCs w:val="21"/>
              </w:rPr>
              <w:br/>
              <w:t>3、尺寸(宽*深*高)：1000*800*2200mm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w:t>
            </w:r>
            <w:proofErr w:type="gramStart"/>
            <w:r w:rsidRPr="0078563A">
              <w:rPr>
                <w:rFonts w:ascii="宋体" w:hAnsi="宋体" w:cs="Arial" w:hint="eastAsia"/>
                <w:color w:val="000000"/>
                <w:kern w:val="0"/>
                <w:szCs w:val="21"/>
              </w:rPr>
              <w:t>低压出线</w:t>
            </w:r>
            <w:proofErr w:type="gramEnd"/>
            <w:r w:rsidRPr="0078563A">
              <w:rPr>
                <w:rFonts w:ascii="宋体" w:hAnsi="宋体" w:cs="Arial" w:hint="eastAsia"/>
                <w:color w:val="000000"/>
                <w:kern w:val="0"/>
                <w:szCs w:val="21"/>
              </w:rPr>
              <w:t>柜1503、1504、1603、1604、1703、1704、1803、1804</w:t>
            </w:r>
            <w:r w:rsidRPr="0078563A">
              <w:rPr>
                <w:rFonts w:ascii="宋体" w:hAnsi="宋体" w:cs="Arial" w:hint="eastAsia"/>
                <w:color w:val="000000"/>
                <w:kern w:val="0"/>
                <w:szCs w:val="21"/>
              </w:rPr>
              <w:br/>
              <w:t>2、型号：GCS</w:t>
            </w:r>
            <w:r w:rsidRPr="0078563A">
              <w:rPr>
                <w:rFonts w:ascii="宋体" w:hAnsi="宋体" w:cs="Arial" w:hint="eastAsia"/>
                <w:color w:val="000000"/>
                <w:kern w:val="0"/>
                <w:szCs w:val="21"/>
              </w:rPr>
              <w:br/>
              <w:t>3、尺寸(宽*深*高)：1000*800*2200mm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8.000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Default="00A43E57" w:rsidP="00650628">
            <w:pPr>
              <w:pStyle w:val="0"/>
              <w:widowControl/>
              <w:jc w:val="center"/>
              <w:rPr>
                <w:rFonts w:ascii="宋体" w:hAnsi="宋体" w:cs="Arial"/>
                <w:b/>
                <w:bCs/>
                <w:color w:val="000000"/>
                <w:kern w:val="0"/>
                <w:sz w:val="32"/>
                <w:szCs w:val="32"/>
              </w:rPr>
            </w:pPr>
          </w:p>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1、名称：0.4kV低压联络柜1505、1705</w:t>
            </w:r>
            <w:r w:rsidRPr="0078563A">
              <w:rPr>
                <w:rFonts w:ascii="宋体" w:hAnsi="宋体" w:cs="Arial" w:hint="eastAsia"/>
                <w:color w:val="000000"/>
                <w:kern w:val="0"/>
                <w:szCs w:val="21"/>
              </w:rPr>
              <w:br/>
              <w:t>2、型号：GCS</w:t>
            </w:r>
            <w:r w:rsidRPr="0078563A">
              <w:rPr>
                <w:rFonts w:ascii="宋体" w:hAnsi="宋体" w:cs="Arial" w:hint="eastAsia"/>
                <w:color w:val="000000"/>
                <w:kern w:val="0"/>
                <w:szCs w:val="21"/>
              </w:rPr>
              <w:br/>
              <w:t>3、尺寸(宽*深*高)：1000*800*2200mm</w:t>
            </w:r>
            <w:r w:rsidRPr="0078563A">
              <w:rPr>
                <w:rFonts w:ascii="宋体" w:hAnsi="宋体" w:cs="Arial" w:hint="eastAsia"/>
                <w:color w:val="000000"/>
                <w:kern w:val="0"/>
                <w:szCs w:val="21"/>
              </w:rPr>
              <w:br/>
              <w:t>4、备注：具体详见图纸、图集、答疑、招标文件、政府相关文件、规范等其他资料，满足验收要求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030403003003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带形母线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1、名称：铜母线</w:t>
            </w:r>
            <w:r w:rsidRPr="0078563A">
              <w:rPr>
                <w:rFonts w:ascii="宋体" w:hAnsi="宋体" w:cs="Arial" w:hint="eastAsia"/>
                <w:color w:val="000000"/>
                <w:kern w:val="0"/>
                <w:szCs w:val="21"/>
              </w:rPr>
              <w:br/>
              <w:t>2、规格：TMY-50*5</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25.200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030403003004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带形母线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1、名称：铜母线</w:t>
            </w:r>
            <w:r w:rsidRPr="0078563A">
              <w:rPr>
                <w:rFonts w:ascii="宋体" w:hAnsi="宋体" w:cs="Arial" w:hint="eastAsia"/>
                <w:color w:val="000000"/>
                <w:kern w:val="0"/>
                <w:szCs w:val="21"/>
              </w:rPr>
              <w:br/>
              <w:t>2、规格：TMY-100*8</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89.600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004</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b/>
                <w:bCs/>
                <w:color w:val="000000"/>
                <w:kern w:val="0"/>
                <w:szCs w:val="21"/>
              </w:rPr>
            </w:pPr>
            <w:r w:rsidRPr="0078563A">
              <w:rPr>
                <w:rFonts w:ascii="宋体" w:hAnsi="宋体" w:cs="Arial" w:hint="eastAsia"/>
                <w:b/>
                <w:bCs/>
                <w:color w:val="000000"/>
                <w:kern w:val="0"/>
                <w:szCs w:val="21"/>
              </w:rPr>
              <w:t>2#</w:t>
            </w:r>
            <w:proofErr w:type="gramStart"/>
            <w:r w:rsidRPr="0078563A">
              <w:rPr>
                <w:rFonts w:ascii="宋体" w:hAnsi="宋体" w:cs="Arial" w:hint="eastAsia"/>
                <w:b/>
                <w:bCs/>
                <w:color w:val="000000"/>
                <w:kern w:val="0"/>
                <w:szCs w:val="21"/>
              </w:rPr>
              <w:t>专变</w:t>
            </w:r>
            <w:proofErr w:type="gramEnd"/>
            <w:r w:rsidRPr="0078563A">
              <w:rPr>
                <w:rFonts w:ascii="宋体" w:hAnsi="宋体" w:cs="Arial" w:hint="eastAsia"/>
                <w:b/>
                <w:bCs/>
                <w:color w:val="000000"/>
                <w:kern w:val="0"/>
                <w:szCs w:val="21"/>
              </w:rPr>
              <w:t>630KVA设备</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b/>
                <w:bCs/>
                <w:color w:val="000000"/>
                <w:kern w:val="0"/>
                <w:szCs w:val="21"/>
              </w:rPr>
            </w:pPr>
            <w:r w:rsidRPr="0078563A">
              <w:rPr>
                <w:rFonts w:ascii="宋体" w:hAnsi="宋体" w:cs="Arial" w:hint="eastAsia"/>
                <w:b/>
                <w:bCs/>
                <w:color w:val="000000"/>
                <w:kern w:val="0"/>
                <w:szCs w:val="21"/>
              </w:rPr>
              <w:t xml:space="preserve">　</w:t>
            </w:r>
          </w:p>
        </w:tc>
      </w:tr>
      <w:tr w:rsidR="00A43E57" w:rsidRPr="0078563A" w:rsidTr="00650628">
        <w:trPr>
          <w:trHeight w:val="1635"/>
          <w:jc w:val="center"/>
        </w:trPr>
        <w:tc>
          <w:tcPr>
            <w:tcW w:w="0" w:type="auto"/>
            <w:gridSpan w:val="6"/>
            <w:tcBorders>
              <w:top w:val="nil"/>
              <w:left w:val="nil"/>
              <w:bottom w:val="nil"/>
              <w:right w:val="nil"/>
            </w:tcBorders>
            <w:shd w:val="clear" w:color="auto" w:fill="auto"/>
            <w:noWrap/>
            <w:vAlign w:val="center"/>
            <w:hideMark/>
          </w:tcPr>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trHeight w:val="1635"/>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030402018001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组合式成套箱式变电站</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1、名称：组合式成套箱式变电站</w:t>
            </w:r>
            <w:r w:rsidRPr="0078563A">
              <w:rPr>
                <w:rFonts w:ascii="宋体" w:hAnsi="宋体" w:cs="Arial" w:hint="eastAsia"/>
                <w:color w:val="000000"/>
                <w:kern w:val="0"/>
                <w:szCs w:val="21"/>
              </w:rPr>
              <w:br/>
              <w:t xml:space="preserve">2、型号：S11-M-630/10 10 ±5%/0.4KV </w:t>
            </w:r>
            <w:proofErr w:type="spellStart"/>
            <w:r w:rsidRPr="0078563A">
              <w:rPr>
                <w:rFonts w:ascii="宋体" w:hAnsi="宋体" w:cs="Arial" w:hint="eastAsia"/>
                <w:color w:val="000000"/>
                <w:kern w:val="0"/>
                <w:szCs w:val="21"/>
              </w:rPr>
              <w:t>Uk</w:t>
            </w:r>
            <w:proofErr w:type="spellEnd"/>
            <w:r w:rsidRPr="0078563A">
              <w:rPr>
                <w:rFonts w:ascii="宋体" w:hAnsi="宋体" w:cs="Arial" w:hint="eastAsia"/>
                <w:color w:val="000000"/>
                <w:kern w:val="0"/>
                <w:szCs w:val="21"/>
              </w:rPr>
              <w:t>=4.0%，温控，风冷，铝合金外壳</w:t>
            </w:r>
            <w:r w:rsidRPr="0078563A">
              <w:rPr>
                <w:rFonts w:ascii="宋体" w:hAnsi="宋体" w:cs="Arial" w:hint="eastAsia"/>
                <w:color w:val="000000"/>
                <w:kern w:val="0"/>
                <w:szCs w:val="21"/>
              </w:rPr>
              <w:br/>
              <w:t>3、容量（KV·A)：630KVA</w:t>
            </w:r>
            <w:r w:rsidRPr="0078563A">
              <w:rPr>
                <w:rFonts w:ascii="宋体" w:hAnsi="宋体" w:cs="Arial" w:hint="eastAsia"/>
                <w:color w:val="000000"/>
                <w:kern w:val="0"/>
                <w:szCs w:val="21"/>
              </w:rPr>
              <w:br/>
              <w:t>4、组合形式：屋檐形式，不锈钢螺栓连接，外围不锈钢护栏</w:t>
            </w:r>
            <w:r w:rsidRPr="0078563A">
              <w:rPr>
                <w:rFonts w:ascii="宋体" w:hAnsi="宋体" w:cs="Arial" w:hint="eastAsia"/>
                <w:color w:val="000000"/>
                <w:kern w:val="0"/>
                <w:szCs w:val="21"/>
              </w:rPr>
              <w:br/>
              <w:t>5、备注：具体详见图纸、图集、答疑、招标文件、政府相关文件、规范等其他资料，满足验收要求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28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030402017009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1、名称：10KV进线计量柜01</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29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1、名称：10KV母线设备柜02</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30</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030402017011</w:t>
            </w:r>
          </w:p>
        </w:tc>
        <w:tc>
          <w:tcPr>
            <w:tcW w:w="0" w:type="auto"/>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1、名称：10KV总柜03</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Default="00A43E57" w:rsidP="00650628">
            <w:pPr>
              <w:pStyle w:val="0"/>
              <w:widowControl/>
              <w:jc w:val="center"/>
              <w:rPr>
                <w:rFonts w:ascii="宋体" w:hAnsi="宋体" w:cs="Arial" w:hint="eastAsia"/>
                <w:b/>
                <w:bCs/>
                <w:color w:val="000000"/>
                <w:kern w:val="0"/>
                <w:sz w:val="32"/>
                <w:szCs w:val="32"/>
              </w:rPr>
            </w:pPr>
          </w:p>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r w:rsidRPr="0078563A">
              <w:rPr>
                <w:rFonts w:ascii="黑体" w:eastAsia="黑体" w:hAnsi="黑体" w:cs="Arial" w:hint="eastAsia"/>
                <w:color w:val="000000"/>
                <w:kern w:val="0"/>
                <w:szCs w:val="21"/>
              </w:rPr>
              <w:t>工程名称：吴</w:t>
            </w:r>
            <w:proofErr w:type="gramStart"/>
            <w:r w:rsidRPr="0078563A">
              <w:rPr>
                <w:rFonts w:ascii="黑体" w:eastAsia="黑体" w:hAnsi="黑体" w:cs="Arial" w:hint="eastAsia"/>
                <w:color w:val="000000"/>
                <w:kern w:val="0"/>
                <w:szCs w:val="21"/>
              </w:rPr>
              <w:t>郢</w:t>
            </w:r>
            <w:proofErr w:type="gramEnd"/>
            <w:r w:rsidRPr="0078563A">
              <w:rPr>
                <w:rFonts w:ascii="黑体" w:eastAsia="黑体" w:hAnsi="黑体" w:cs="Arial" w:hint="eastAsia"/>
                <w:color w:val="000000"/>
                <w:kern w:val="0"/>
                <w:szCs w:val="21"/>
              </w:rPr>
              <w:t>新村小区二期10KV配电工程设备及电缆电线采购</w:t>
            </w: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r w:rsidRPr="0078563A">
              <w:rPr>
                <w:rFonts w:ascii="黑体" w:eastAsia="黑体" w:hAnsi="黑体" w:cs="Arial" w:hint="eastAsia"/>
                <w:color w:val="000000"/>
                <w:kern w:val="0"/>
                <w:szCs w:val="21"/>
              </w:rPr>
              <w:t>标段：</w:t>
            </w: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1、名称：10KV出线柜04</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1、名称：10KV备用柜05</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WB030402004009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w:t>
            </w:r>
            <w:r w:rsidRPr="0078563A">
              <w:rPr>
                <w:rFonts w:ascii="宋体" w:hAnsi="宋体" w:cs="Arial" w:hint="eastAsia"/>
                <w:color w:val="000000"/>
                <w:kern w:val="0"/>
                <w:szCs w:val="21"/>
              </w:rPr>
              <w:lastRenderedPageBreak/>
              <w:t>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lastRenderedPageBreak/>
              <w:t>1、名称：0.4kV低压进线柜201</w:t>
            </w:r>
            <w:r w:rsidRPr="0078563A">
              <w:rPr>
                <w:rFonts w:ascii="宋体" w:hAnsi="宋体" w:cs="Arial" w:hint="eastAsia"/>
                <w:color w:val="000000"/>
                <w:kern w:val="0"/>
                <w:szCs w:val="21"/>
              </w:rPr>
              <w:br/>
              <w:t>2、备注：具体详见图纸、图集、答疑、招标文件、政府相关文件、规范等其他资料，</w:t>
            </w:r>
            <w:r w:rsidRPr="0078563A">
              <w:rPr>
                <w:rFonts w:ascii="宋体" w:hAnsi="宋体" w:cs="Arial" w:hint="eastAsia"/>
                <w:color w:val="000000"/>
                <w:kern w:val="0"/>
                <w:szCs w:val="21"/>
              </w:rPr>
              <w:lastRenderedPageBreak/>
              <w:t>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WB030402004010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1、名称：0.4kV无功补偿柜202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WB030402004011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w:t>
            </w:r>
            <w:proofErr w:type="gramStart"/>
            <w:r w:rsidRPr="0078563A">
              <w:rPr>
                <w:rFonts w:ascii="宋体" w:hAnsi="宋体" w:cs="Arial" w:hint="eastAsia"/>
                <w:color w:val="000000"/>
                <w:kern w:val="0"/>
                <w:szCs w:val="21"/>
              </w:rPr>
              <w:t>低压出线</w:t>
            </w:r>
            <w:proofErr w:type="gramEnd"/>
            <w:r w:rsidRPr="0078563A">
              <w:rPr>
                <w:rFonts w:ascii="宋体" w:hAnsi="宋体" w:cs="Arial" w:hint="eastAsia"/>
                <w:color w:val="000000"/>
                <w:kern w:val="0"/>
                <w:szCs w:val="21"/>
              </w:rPr>
              <w:t>柜</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030403003005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带形母线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1、名称：铜母线</w:t>
            </w:r>
            <w:r w:rsidRPr="0078563A">
              <w:rPr>
                <w:rFonts w:ascii="宋体" w:hAnsi="宋体" w:cs="Arial" w:hint="eastAsia"/>
                <w:color w:val="000000"/>
                <w:kern w:val="0"/>
                <w:szCs w:val="21"/>
              </w:rPr>
              <w:br/>
              <w:t>2、规格：TMY-50*5</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15.000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030403003006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带形母线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1、名称：铜母线</w:t>
            </w:r>
            <w:r w:rsidRPr="0078563A">
              <w:rPr>
                <w:rFonts w:ascii="宋体" w:hAnsi="宋体" w:cs="Arial" w:hint="eastAsia"/>
                <w:color w:val="000000"/>
                <w:kern w:val="0"/>
                <w:szCs w:val="21"/>
              </w:rPr>
              <w:br/>
              <w:t>2、规格：TMY-80*8</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005</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b/>
                <w:bCs/>
                <w:color w:val="000000"/>
                <w:kern w:val="0"/>
                <w:szCs w:val="21"/>
              </w:rPr>
            </w:pPr>
            <w:proofErr w:type="gramStart"/>
            <w:r w:rsidRPr="0078563A">
              <w:rPr>
                <w:rFonts w:ascii="宋体" w:hAnsi="宋体" w:cs="Arial" w:hint="eastAsia"/>
                <w:b/>
                <w:bCs/>
                <w:color w:val="000000"/>
                <w:kern w:val="0"/>
                <w:szCs w:val="21"/>
              </w:rPr>
              <w:t>幼儿园专变</w:t>
            </w:r>
            <w:proofErr w:type="gramEnd"/>
            <w:r w:rsidRPr="0078563A">
              <w:rPr>
                <w:rFonts w:ascii="宋体" w:hAnsi="宋体" w:cs="Arial" w:hint="eastAsia"/>
                <w:b/>
                <w:bCs/>
                <w:color w:val="000000"/>
                <w:kern w:val="0"/>
                <w:szCs w:val="21"/>
              </w:rPr>
              <w:t>250KVA设备</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b/>
                <w:bCs/>
                <w:color w:val="000000"/>
                <w:kern w:val="0"/>
                <w:szCs w:val="21"/>
              </w:rPr>
            </w:pPr>
            <w:r w:rsidRPr="0078563A">
              <w:rPr>
                <w:rFonts w:ascii="宋体" w:hAnsi="宋体" w:cs="Arial" w:hint="eastAsia"/>
                <w:b/>
                <w:bCs/>
                <w:color w:val="000000"/>
                <w:kern w:val="0"/>
                <w:szCs w:val="21"/>
              </w:rPr>
              <w:t xml:space="preserve">　</w:t>
            </w: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030402018002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组合式成套箱式变电</w:t>
            </w:r>
            <w:r w:rsidRPr="0078563A">
              <w:rPr>
                <w:rFonts w:ascii="宋体" w:hAnsi="宋体" w:cs="Arial" w:hint="eastAsia"/>
                <w:color w:val="000000"/>
                <w:kern w:val="0"/>
                <w:szCs w:val="21"/>
              </w:rPr>
              <w:lastRenderedPageBreak/>
              <w:t>站</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lastRenderedPageBreak/>
              <w:t>1、名称：组合式成套箱式变电站</w:t>
            </w:r>
            <w:r w:rsidRPr="0078563A">
              <w:rPr>
                <w:rFonts w:ascii="宋体" w:hAnsi="宋体" w:cs="Arial" w:hint="eastAsia"/>
                <w:color w:val="000000"/>
                <w:kern w:val="0"/>
                <w:szCs w:val="21"/>
              </w:rPr>
              <w:br/>
              <w:t xml:space="preserve">2、型号：S11-M-250/10 10 ±5%/0.4KV </w:t>
            </w:r>
            <w:proofErr w:type="spellStart"/>
            <w:r w:rsidRPr="0078563A">
              <w:rPr>
                <w:rFonts w:ascii="宋体" w:hAnsi="宋体" w:cs="Arial" w:hint="eastAsia"/>
                <w:color w:val="000000"/>
                <w:kern w:val="0"/>
                <w:szCs w:val="21"/>
              </w:rPr>
              <w:t>Uk</w:t>
            </w:r>
            <w:proofErr w:type="spellEnd"/>
            <w:r w:rsidRPr="0078563A">
              <w:rPr>
                <w:rFonts w:ascii="宋体" w:hAnsi="宋体" w:cs="Arial" w:hint="eastAsia"/>
                <w:color w:val="000000"/>
                <w:kern w:val="0"/>
                <w:szCs w:val="21"/>
              </w:rPr>
              <w:t>=4.0%，温控，风冷，铝合金外壳</w:t>
            </w:r>
            <w:r w:rsidRPr="0078563A">
              <w:rPr>
                <w:rFonts w:ascii="宋体" w:hAnsi="宋体" w:cs="Arial" w:hint="eastAsia"/>
                <w:color w:val="000000"/>
                <w:kern w:val="0"/>
                <w:szCs w:val="21"/>
              </w:rPr>
              <w:br/>
              <w:t>3、容量（KV·A)：250KVA</w:t>
            </w:r>
            <w:r w:rsidRPr="0078563A">
              <w:rPr>
                <w:rFonts w:ascii="宋体" w:hAnsi="宋体" w:cs="Arial" w:hint="eastAsia"/>
                <w:color w:val="000000"/>
                <w:kern w:val="0"/>
                <w:szCs w:val="21"/>
              </w:rPr>
              <w:br/>
              <w:t>4、组合形式：屋檐形式，不锈钢螺栓连接，外围不锈钢护栏</w:t>
            </w:r>
            <w:r w:rsidRPr="0078563A">
              <w:rPr>
                <w:rFonts w:ascii="宋体" w:hAnsi="宋体" w:cs="Arial" w:hint="eastAsia"/>
                <w:color w:val="000000"/>
                <w:kern w:val="0"/>
                <w:szCs w:val="21"/>
              </w:rPr>
              <w:br/>
              <w:t>5、备注：具体详见图纸、图集、答疑、招标文件、政府相关文件、规范等其他资料，满足验收要求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lastRenderedPageBreak/>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39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1、名称：10KV进线计量柜01</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1、名称：10KV母线设备柜02</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1、名称：10KV总柜03</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1、名称：10KV出线柜04</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43</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030402017018</w:t>
            </w:r>
          </w:p>
        </w:tc>
        <w:tc>
          <w:tcPr>
            <w:tcW w:w="0" w:type="auto"/>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高压成套配电柜</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1、名称：10KV备用柜05</w:t>
            </w:r>
            <w:r w:rsidRPr="0078563A">
              <w:rPr>
                <w:rFonts w:ascii="宋体" w:hAnsi="宋体" w:cs="Arial" w:hint="eastAsia"/>
                <w:color w:val="000000"/>
                <w:kern w:val="0"/>
                <w:szCs w:val="21"/>
              </w:rPr>
              <w:br/>
              <w:t>2、型号：HXGN15-12</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lastRenderedPageBreak/>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WB030402004012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1、名称：0.4kV低压进线柜201</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WB030402004013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1、名称：0.4kV无功补偿柜202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WB030402004014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1、名称：0.4kV</w:t>
            </w:r>
            <w:proofErr w:type="gramStart"/>
            <w:r w:rsidRPr="0078563A">
              <w:rPr>
                <w:rFonts w:ascii="宋体" w:hAnsi="宋体" w:cs="Arial" w:hint="eastAsia"/>
                <w:color w:val="000000"/>
                <w:kern w:val="0"/>
                <w:szCs w:val="21"/>
              </w:rPr>
              <w:t>低压出线</w:t>
            </w:r>
            <w:proofErr w:type="gramEnd"/>
            <w:r w:rsidRPr="0078563A">
              <w:rPr>
                <w:rFonts w:ascii="宋体" w:hAnsi="宋体" w:cs="Arial" w:hint="eastAsia"/>
                <w:color w:val="000000"/>
                <w:kern w:val="0"/>
                <w:szCs w:val="21"/>
              </w:rPr>
              <w:t>柜</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030403003007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带形母线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1、名称：铜母线</w:t>
            </w:r>
            <w:r w:rsidRPr="0078563A">
              <w:rPr>
                <w:rFonts w:ascii="宋体" w:hAnsi="宋体" w:cs="Arial" w:hint="eastAsia"/>
                <w:color w:val="000000"/>
                <w:kern w:val="0"/>
                <w:szCs w:val="21"/>
              </w:rPr>
              <w:br/>
              <w:t>2、规格：TMY-50*5</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15.000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030403003008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带形母线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1、名称：铜母线</w:t>
            </w:r>
            <w:r w:rsidRPr="0078563A">
              <w:rPr>
                <w:rFonts w:ascii="宋体" w:hAnsi="宋体" w:cs="Arial" w:hint="eastAsia"/>
                <w:color w:val="000000"/>
                <w:kern w:val="0"/>
                <w:szCs w:val="21"/>
              </w:rPr>
              <w:br/>
              <w:t>2、规格：TMY-40*4</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12.000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006</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b/>
                <w:bCs/>
                <w:color w:val="000000"/>
                <w:kern w:val="0"/>
                <w:szCs w:val="21"/>
              </w:rPr>
            </w:pPr>
            <w:r w:rsidRPr="0078563A">
              <w:rPr>
                <w:rFonts w:ascii="宋体" w:hAnsi="宋体" w:cs="Arial" w:hint="eastAsia"/>
                <w:b/>
                <w:bCs/>
                <w:color w:val="000000"/>
                <w:kern w:val="0"/>
                <w:szCs w:val="21"/>
              </w:rPr>
              <w:t>室外低压电缆分支箱与电表箱</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b/>
                <w:bCs/>
                <w:color w:val="000000"/>
                <w:kern w:val="0"/>
                <w:szCs w:val="21"/>
              </w:rPr>
            </w:pPr>
            <w:r w:rsidRPr="0078563A">
              <w:rPr>
                <w:rFonts w:ascii="宋体" w:hAnsi="宋体" w:cs="Arial" w:hint="eastAsia"/>
                <w:b/>
                <w:bCs/>
                <w:color w:val="000000"/>
                <w:kern w:val="0"/>
                <w:szCs w:val="21"/>
              </w:rPr>
              <w:t xml:space="preserve">　</w:t>
            </w: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49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WB030402004015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w:t>
            </w:r>
            <w:r w:rsidRPr="0078563A">
              <w:rPr>
                <w:rFonts w:ascii="宋体" w:hAnsi="宋体" w:cs="Arial" w:hint="eastAsia"/>
                <w:color w:val="000000"/>
                <w:kern w:val="0"/>
                <w:szCs w:val="21"/>
              </w:rPr>
              <w:lastRenderedPageBreak/>
              <w:t>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lastRenderedPageBreak/>
              <w:t>1、名称：低压电缆分支箱（公变）</w:t>
            </w:r>
            <w:r w:rsidRPr="0078563A">
              <w:rPr>
                <w:rFonts w:ascii="宋体" w:hAnsi="宋体" w:cs="Arial" w:hint="eastAsia"/>
                <w:color w:val="000000"/>
                <w:kern w:val="0"/>
                <w:szCs w:val="21"/>
              </w:rPr>
              <w:br/>
              <w:t>2、安装方式：的安装尺寸以实际的低压电</w:t>
            </w:r>
            <w:r w:rsidRPr="0078563A">
              <w:rPr>
                <w:rFonts w:ascii="宋体" w:hAnsi="宋体" w:cs="Arial" w:hint="eastAsia"/>
                <w:color w:val="000000"/>
                <w:kern w:val="0"/>
                <w:szCs w:val="21"/>
              </w:rPr>
              <w:lastRenderedPageBreak/>
              <w:t>缆分支箱的安装尺寸为准；</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57.000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WB030402004016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低压成套配电柜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1、名称：低压电缆分支箱（专变）</w:t>
            </w:r>
            <w:r w:rsidRPr="0078563A">
              <w:rPr>
                <w:rFonts w:ascii="宋体" w:hAnsi="宋体" w:cs="Arial" w:hint="eastAsia"/>
                <w:color w:val="000000"/>
                <w:kern w:val="0"/>
                <w:szCs w:val="21"/>
              </w:rPr>
              <w:br/>
              <w:t>2、安装方式：基础的安装尺寸以实际的低压电缆分支箱的安装尺寸为准，预埋件要与之相配合；电缆分支</w:t>
            </w:r>
            <w:proofErr w:type="gramStart"/>
            <w:r w:rsidRPr="0078563A">
              <w:rPr>
                <w:rFonts w:ascii="宋体" w:hAnsi="宋体" w:cs="Arial" w:hint="eastAsia"/>
                <w:color w:val="000000"/>
                <w:kern w:val="0"/>
                <w:szCs w:val="21"/>
              </w:rPr>
              <w:t>箱基础</w:t>
            </w:r>
            <w:proofErr w:type="gramEnd"/>
            <w:r w:rsidRPr="0078563A">
              <w:rPr>
                <w:rFonts w:ascii="宋体" w:hAnsi="宋体" w:cs="Arial" w:hint="eastAsia"/>
                <w:color w:val="000000"/>
                <w:kern w:val="0"/>
                <w:szCs w:val="21"/>
              </w:rPr>
              <w:t>接近地面部分应安装不锈钢网，</w:t>
            </w:r>
            <w:proofErr w:type="gramStart"/>
            <w:r w:rsidRPr="0078563A">
              <w:rPr>
                <w:rFonts w:ascii="宋体" w:hAnsi="宋体" w:cs="Arial" w:hint="eastAsia"/>
                <w:color w:val="000000"/>
                <w:kern w:val="0"/>
                <w:szCs w:val="21"/>
              </w:rPr>
              <w:t>孔宽值</w:t>
            </w:r>
            <w:proofErr w:type="gramEnd"/>
            <w:r w:rsidRPr="0078563A">
              <w:rPr>
                <w:rFonts w:ascii="宋体" w:hAnsi="宋体" w:cs="Arial" w:hint="eastAsia"/>
                <w:color w:val="000000"/>
                <w:kern w:val="0"/>
                <w:szCs w:val="21"/>
              </w:rPr>
              <w:t>5.35m，安装在两侧以散热</w:t>
            </w:r>
            <w:proofErr w:type="gramStart"/>
            <w:r w:rsidRPr="0078563A">
              <w:rPr>
                <w:rFonts w:ascii="宋体" w:hAnsi="宋体" w:cs="Arial" w:hint="eastAsia"/>
                <w:color w:val="000000"/>
                <w:kern w:val="0"/>
                <w:szCs w:val="21"/>
              </w:rPr>
              <w:t>各防小</w:t>
            </w:r>
            <w:proofErr w:type="gramEnd"/>
            <w:r w:rsidRPr="0078563A">
              <w:rPr>
                <w:rFonts w:ascii="宋体" w:hAnsi="宋体" w:cs="Arial" w:hint="eastAsia"/>
                <w:color w:val="000000"/>
                <w:kern w:val="0"/>
                <w:szCs w:val="21"/>
              </w:rPr>
              <w:t>动物</w:t>
            </w:r>
            <w:r w:rsidRPr="0078563A">
              <w:rPr>
                <w:rFonts w:ascii="宋体" w:hAnsi="宋体" w:cs="Arial" w:hint="eastAsia"/>
                <w:color w:val="000000"/>
                <w:kern w:val="0"/>
                <w:szCs w:val="21"/>
              </w:rPr>
              <w:br/>
              <w:t>3、备注：具体详见图纸、图集、答疑、招标文件、政府相关文件、规范等其他资料，满足验收要求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22.000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51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030404017001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配电箱</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1、名称：9位电表箱(箱壳）</w:t>
            </w:r>
            <w:r w:rsidRPr="0078563A">
              <w:rPr>
                <w:rFonts w:ascii="宋体" w:hAnsi="宋体" w:cs="Arial" w:hint="eastAsia"/>
                <w:color w:val="000000"/>
                <w:kern w:val="0"/>
                <w:szCs w:val="21"/>
              </w:rPr>
              <w:br/>
              <w:t>2、其他：具体详见图纸、图集、答疑、招标文件、政府相关文件、规范等其他资料，满足验收要求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11.000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52</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030404017002</w:t>
            </w:r>
          </w:p>
        </w:tc>
        <w:tc>
          <w:tcPr>
            <w:tcW w:w="0" w:type="auto"/>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配电箱</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1、名称：12位电表箱(箱壳）</w:t>
            </w:r>
            <w:r w:rsidRPr="0078563A">
              <w:rPr>
                <w:rFonts w:ascii="宋体" w:hAnsi="宋体" w:cs="Arial" w:hint="eastAsia"/>
                <w:color w:val="000000"/>
                <w:kern w:val="0"/>
                <w:szCs w:val="21"/>
              </w:rPr>
              <w:br/>
              <w:t>2、其他：具体详见图纸、图集、答疑、招标文件、政府相关文件、规范等其他资料，满足验收要求</w:t>
            </w:r>
          </w:p>
        </w:tc>
        <w:tc>
          <w:tcPr>
            <w:tcW w:w="0" w:type="auto"/>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8"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160.000</w:t>
            </w:r>
          </w:p>
        </w:tc>
      </w:tr>
      <w:tr w:rsidR="00A43E57" w:rsidRPr="0078563A" w:rsidTr="00650628">
        <w:trPr>
          <w:trHeight w:val="312"/>
          <w:jc w:val="center"/>
        </w:trPr>
        <w:tc>
          <w:tcPr>
            <w:tcW w:w="0" w:type="auto"/>
            <w:vMerge/>
            <w:tcBorders>
              <w:top w:val="nil"/>
              <w:left w:val="single" w:sz="8"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8"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gridSpan w:val="6"/>
            <w:tcBorders>
              <w:top w:val="nil"/>
              <w:left w:val="nil"/>
              <w:bottom w:val="nil"/>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53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030404017003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配电箱</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1、名称：三相</w:t>
            </w:r>
            <w:proofErr w:type="gramStart"/>
            <w:r w:rsidRPr="0078563A">
              <w:rPr>
                <w:rFonts w:ascii="宋体" w:hAnsi="宋体" w:cs="Arial" w:hint="eastAsia"/>
                <w:color w:val="000000"/>
                <w:kern w:val="0"/>
                <w:szCs w:val="21"/>
              </w:rPr>
              <w:t>一</w:t>
            </w:r>
            <w:proofErr w:type="gramEnd"/>
            <w:r w:rsidRPr="0078563A">
              <w:rPr>
                <w:rFonts w:ascii="宋体" w:hAnsi="宋体" w:cs="Arial" w:hint="eastAsia"/>
                <w:color w:val="000000"/>
                <w:kern w:val="0"/>
                <w:szCs w:val="21"/>
              </w:rPr>
              <w:t>表位电表箱</w:t>
            </w:r>
            <w:r w:rsidRPr="0078563A">
              <w:rPr>
                <w:rFonts w:ascii="宋体" w:hAnsi="宋体" w:cs="Arial" w:hint="eastAsia"/>
                <w:color w:val="000000"/>
                <w:kern w:val="0"/>
                <w:szCs w:val="21"/>
              </w:rPr>
              <w:br/>
              <w:t>2、其他：具体详见图纸、图集、答疑、招标文件、政府相关文件、规范等其他资料，满足验收要求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55.000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007</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b/>
                <w:bCs/>
                <w:color w:val="000000"/>
                <w:kern w:val="0"/>
                <w:szCs w:val="21"/>
              </w:rPr>
            </w:pPr>
            <w:r w:rsidRPr="0078563A">
              <w:rPr>
                <w:rFonts w:ascii="宋体" w:hAnsi="宋体" w:cs="Arial" w:hint="eastAsia"/>
                <w:b/>
                <w:bCs/>
                <w:color w:val="000000"/>
                <w:kern w:val="0"/>
                <w:szCs w:val="21"/>
              </w:rPr>
              <w:t>高压电缆排管</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b/>
                <w:bCs/>
                <w:color w:val="000000"/>
                <w:kern w:val="0"/>
                <w:szCs w:val="21"/>
              </w:rPr>
            </w:pPr>
            <w:r w:rsidRPr="0078563A">
              <w:rPr>
                <w:rFonts w:ascii="宋体" w:hAnsi="宋体" w:cs="Arial" w:hint="eastAsia"/>
                <w:b/>
                <w:bCs/>
                <w:color w:val="000000"/>
                <w:kern w:val="0"/>
                <w:szCs w:val="21"/>
              </w:rPr>
              <w:t xml:space="preserve">　</w:t>
            </w: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54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1、规格：ZR-YJV22-10-3*300mm2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797.500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55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1、规格：ZR-YJV22-8.7/15kV-3*70mm2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748.000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56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w:t>
            </w:r>
            <w:r w:rsidRPr="0078563A">
              <w:rPr>
                <w:rFonts w:ascii="宋体" w:hAnsi="宋体" w:cs="Arial" w:hint="eastAsia"/>
                <w:color w:val="000000"/>
                <w:kern w:val="0"/>
                <w:szCs w:val="21"/>
              </w:rPr>
              <w:lastRenderedPageBreak/>
              <w:t>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lastRenderedPageBreak/>
              <w:t>1、规格：ZR-YJV22-8.7/15kV-3*50mm2</w:t>
            </w:r>
            <w:r w:rsidRPr="0078563A">
              <w:rPr>
                <w:rFonts w:ascii="宋体" w:hAnsi="宋体" w:cs="Arial" w:hint="eastAsia"/>
                <w:color w:val="000000"/>
                <w:kern w:val="0"/>
                <w:szCs w:val="21"/>
              </w:rPr>
              <w:br/>
              <w:t>2、备注：具体详见图纸、图集、答疑、招标文件、政府相关文件、规范等其他资料，</w:t>
            </w:r>
            <w:r w:rsidRPr="0078563A">
              <w:rPr>
                <w:rFonts w:ascii="宋体" w:hAnsi="宋体" w:cs="Arial" w:hint="eastAsia"/>
                <w:color w:val="000000"/>
                <w:kern w:val="0"/>
                <w:szCs w:val="21"/>
              </w:rPr>
              <w:lastRenderedPageBreak/>
              <w:t>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154.000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lastRenderedPageBreak/>
              <w:t>57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1、规格：ZR-YJV22-8.7/15kV-3*35mm2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228.800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jc w:val="center"/>
        </w:trPr>
        <w:tc>
          <w:tcPr>
            <w:tcW w:w="0" w:type="auto"/>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008</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b/>
                <w:bCs/>
                <w:color w:val="000000"/>
                <w:kern w:val="0"/>
                <w:szCs w:val="21"/>
              </w:rPr>
            </w:pPr>
            <w:r w:rsidRPr="0078563A">
              <w:rPr>
                <w:rFonts w:ascii="宋体" w:hAnsi="宋体" w:cs="Arial" w:hint="eastAsia"/>
                <w:b/>
                <w:bCs/>
                <w:color w:val="000000"/>
                <w:kern w:val="0"/>
                <w:szCs w:val="21"/>
              </w:rPr>
              <w:t>低压电缆排管</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b/>
                <w:bCs/>
                <w:color w:val="000000"/>
                <w:kern w:val="0"/>
                <w:szCs w:val="21"/>
              </w:rPr>
            </w:pPr>
            <w:r w:rsidRPr="0078563A">
              <w:rPr>
                <w:rFonts w:ascii="宋体" w:hAnsi="宋体" w:cs="Arial" w:hint="eastAsia"/>
                <w:b/>
                <w:bCs/>
                <w:color w:val="000000"/>
                <w:kern w:val="0"/>
                <w:szCs w:val="21"/>
              </w:rPr>
              <w:t xml:space="preserve">　</w:t>
            </w:r>
          </w:p>
        </w:tc>
      </w:tr>
      <w:tr w:rsidR="00A43E57" w:rsidRPr="0078563A" w:rsidTr="00650628">
        <w:trPr>
          <w:trHeight w:val="1635"/>
          <w:jc w:val="center"/>
        </w:trPr>
        <w:tc>
          <w:tcPr>
            <w:tcW w:w="0" w:type="auto"/>
            <w:gridSpan w:val="6"/>
            <w:tcBorders>
              <w:top w:val="nil"/>
              <w:left w:val="nil"/>
              <w:bottom w:val="single" w:sz="4" w:space="0" w:color="auto"/>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trHeight w:val="312"/>
          <w:jc w:val="center"/>
        </w:trPr>
        <w:tc>
          <w:tcPr>
            <w:tcW w:w="0" w:type="auto"/>
            <w:vMerge w:val="restart"/>
            <w:tcBorders>
              <w:top w:val="single" w:sz="4" w:space="0" w:color="auto"/>
              <w:left w:val="single" w:sz="4" w:space="0" w:color="auto"/>
              <w:bottom w:val="single" w:sz="4" w:space="0" w:color="auto"/>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single" w:sz="4" w:space="0" w:color="auto"/>
              <w:left w:val="single" w:sz="4" w:space="0" w:color="000000"/>
              <w:bottom w:val="single" w:sz="4" w:space="0" w:color="auto"/>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4" w:space="0" w:color="auto"/>
              <w:left w:val="single" w:sz="4" w:space="0" w:color="000000"/>
              <w:bottom w:val="single" w:sz="4" w:space="0" w:color="auto"/>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single" w:sz="4" w:space="0" w:color="auto"/>
              <w:left w:val="single" w:sz="4" w:space="0" w:color="000000"/>
              <w:bottom w:val="single" w:sz="4" w:space="0" w:color="auto"/>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4" w:space="0" w:color="auto"/>
              <w:left w:val="single" w:sz="4" w:space="0" w:color="000000"/>
              <w:bottom w:val="single" w:sz="4" w:space="0" w:color="auto"/>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single" w:sz="4" w:space="0" w:color="auto"/>
              <w:left w:val="single" w:sz="4" w:space="0" w:color="000000"/>
              <w:bottom w:val="single" w:sz="4" w:space="0" w:color="auto"/>
              <w:right w:val="single" w:sz="4" w:space="0" w:color="auto"/>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single" w:sz="4" w:space="0" w:color="000000"/>
              <w:left w:val="single" w:sz="4" w:space="0" w:color="auto"/>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single" w:sz="4" w:space="0" w:color="000000"/>
              <w:left w:val="single" w:sz="4" w:space="0" w:color="auto"/>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single" w:sz="4" w:space="0" w:color="auto"/>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58</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030408001005</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1、规格：ZR-YJV22-1kV-4*240mm2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8582.200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59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1、规格：ZR-YJV22-1kV-4*185mm2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1745.700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1、规格：ZR-YJV22-1kV-4*150mm2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827.200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1、规格：ZR-YJV22-1kV-4*120mm2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379.500</w:t>
            </w:r>
          </w:p>
        </w:tc>
      </w:tr>
      <w:tr w:rsidR="00A43E57" w:rsidRPr="0078563A" w:rsidTr="00650628">
        <w:trPr>
          <w:trHeight w:val="312"/>
          <w:jc w:val="center"/>
        </w:trPr>
        <w:tc>
          <w:tcPr>
            <w:tcW w:w="0" w:type="auto"/>
            <w:vMerge/>
            <w:tcBorders>
              <w:top w:val="nil"/>
              <w:left w:val="single" w:sz="8"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62</w:t>
            </w:r>
          </w:p>
        </w:tc>
        <w:tc>
          <w:tcPr>
            <w:tcW w:w="0" w:type="auto"/>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030408001009</w:t>
            </w:r>
          </w:p>
        </w:tc>
        <w:tc>
          <w:tcPr>
            <w:tcW w:w="0" w:type="auto"/>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1、规格：ZR-YJV22-1kV-4*95mm2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auto"/>
              <w:left w:val="single" w:sz="4" w:space="0" w:color="000000"/>
              <w:bottom w:val="single" w:sz="4" w:space="0" w:color="auto"/>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single" w:sz="4" w:space="0" w:color="auto"/>
              <w:left w:val="single" w:sz="4" w:space="0" w:color="000000"/>
              <w:bottom w:val="single" w:sz="4" w:space="0" w:color="auto"/>
              <w:right w:val="single" w:sz="4" w:space="0" w:color="auto"/>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1045.000</w:t>
            </w:r>
          </w:p>
        </w:tc>
      </w:tr>
      <w:tr w:rsidR="00A43E57" w:rsidRPr="0078563A" w:rsidTr="00650628">
        <w:trPr>
          <w:trHeight w:val="1635"/>
          <w:jc w:val="center"/>
        </w:trPr>
        <w:tc>
          <w:tcPr>
            <w:tcW w:w="0" w:type="auto"/>
            <w:vMerge/>
            <w:tcBorders>
              <w:top w:val="single" w:sz="4" w:space="0" w:color="000000"/>
              <w:left w:val="single" w:sz="4" w:space="0" w:color="auto"/>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1635"/>
          <w:jc w:val="center"/>
        </w:trPr>
        <w:tc>
          <w:tcPr>
            <w:tcW w:w="0" w:type="auto"/>
            <w:gridSpan w:val="6"/>
            <w:tcBorders>
              <w:top w:val="single" w:sz="4" w:space="0" w:color="auto"/>
              <w:left w:val="nil"/>
              <w:bottom w:val="nil"/>
              <w:right w:val="nil"/>
            </w:tcBorders>
            <w:shd w:val="clear" w:color="auto" w:fill="auto"/>
            <w:noWrap/>
            <w:vAlign w:val="center"/>
            <w:hideMark/>
          </w:tcPr>
          <w:p w:rsidR="00A43E57" w:rsidRPr="0078563A" w:rsidRDefault="00A43E57" w:rsidP="00650628">
            <w:pPr>
              <w:pStyle w:val="0"/>
              <w:widowControl/>
              <w:jc w:val="center"/>
              <w:rPr>
                <w:rFonts w:ascii="宋体" w:hAnsi="宋体" w:cs="Arial"/>
                <w:b/>
                <w:bCs/>
                <w:color w:val="000000"/>
                <w:kern w:val="0"/>
                <w:sz w:val="32"/>
                <w:szCs w:val="32"/>
              </w:rPr>
            </w:pPr>
            <w:r w:rsidRPr="0078563A">
              <w:rPr>
                <w:rFonts w:ascii="宋体" w:hAnsi="宋体" w:cs="Arial" w:hint="eastAsia"/>
                <w:b/>
                <w:bCs/>
                <w:color w:val="000000"/>
                <w:kern w:val="0"/>
                <w:sz w:val="32"/>
                <w:szCs w:val="32"/>
              </w:rPr>
              <w:t>E.1 分部分项工程量清单计价表</w:t>
            </w:r>
          </w:p>
        </w:tc>
      </w:tr>
      <w:tr w:rsidR="00A43E57" w:rsidRPr="0078563A" w:rsidTr="00650628">
        <w:trPr>
          <w:trHeight w:val="1635"/>
          <w:jc w:val="center"/>
        </w:trPr>
        <w:tc>
          <w:tcPr>
            <w:tcW w:w="0" w:type="auto"/>
            <w:gridSpan w:val="4"/>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gridSpan w:val="2"/>
            <w:tcBorders>
              <w:top w:val="nil"/>
              <w:left w:val="nil"/>
              <w:bottom w:val="single" w:sz="8" w:space="0" w:color="000000"/>
              <w:right w:val="nil"/>
            </w:tcBorders>
            <w:shd w:val="clear" w:color="auto" w:fill="auto"/>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序号</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项目编码</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项目名称</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计量</w:t>
            </w:r>
            <w:r w:rsidRPr="0078563A">
              <w:rPr>
                <w:rFonts w:ascii="黑体" w:eastAsia="黑体" w:hAnsi="黑体" w:cs="Arial" w:hint="eastAsia"/>
                <w:color w:val="000000"/>
                <w:kern w:val="0"/>
                <w:szCs w:val="21"/>
              </w:rPr>
              <w:br/>
              <w:t>单位</w:t>
            </w:r>
          </w:p>
        </w:tc>
        <w:tc>
          <w:tcPr>
            <w:tcW w:w="0" w:type="auto"/>
            <w:vMerge w:val="restart"/>
            <w:tcBorders>
              <w:top w:val="nil"/>
              <w:left w:val="single" w:sz="4" w:space="0" w:color="000000"/>
              <w:bottom w:val="single" w:sz="4" w:space="0" w:color="000000"/>
              <w:right w:val="single" w:sz="4" w:space="0" w:color="000000"/>
            </w:tcBorders>
            <w:shd w:val="clear" w:color="FFFFFF" w:fill="FFFFFF"/>
            <w:vAlign w:val="center"/>
            <w:hideMark/>
          </w:tcPr>
          <w:p w:rsidR="00A43E57" w:rsidRPr="0078563A" w:rsidRDefault="00A43E57" w:rsidP="00650628">
            <w:pPr>
              <w:pStyle w:val="0"/>
              <w:widowControl/>
              <w:jc w:val="center"/>
              <w:rPr>
                <w:rFonts w:ascii="黑体" w:eastAsia="黑体" w:hAnsi="黑体" w:cs="Arial"/>
                <w:color w:val="000000"/>
                <w:kern w:val="0"/>
                <w:szCs w:val="21"/>
              </w:rPr>
            </w:pPr>
            <w:r w:rsidRPr="0078563A">
              <w:rPr>
                <w:rFonts w:ascii="黑体" w:eastAsia="黑体" w:hAnsi="黑体" w:cs="Arial" w:hint="eastAsia"/>
                <w:color w:val="000000"/>
                <w:kern w:val="0"/>
                <w:szCs w:val="21"/>
              </w:rPr>
              <w:t>工程量</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黑体" w:eastAsia="黑体" w:hAnsi="黑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030408001010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1、规格：ZR-YJV22-1kV-4*70mm2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17276.700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030408001011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1、规格：ZR-YJV22-1kV-4*50mm2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2577.300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030408001012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1、规格：ZR-YJV22-1kV-4*35mm2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1218.800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030408001013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1、规格：ZR-YJV22-1kV-4*35+1*16mm2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2295.700</w:t>
            </w:r>
          </w:p>
        </w:tc>
      </w:tr>
      <w:tr w:rsidR="00A43E57" w:rsidRPr="0078563A" w:rsidTr="00650628">
        <w:trPr>
          <w:trHeight w:val="312"/>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r w:rsidR="00A43E57" w:rsidRPr="0078563A" w:rsidTr="00650628">
        <w:trPr>
          <w:trHeight w:val="312"/>
          <w:jc w:val="center"/>
        </w:trPr>
        <w:tc>
          <w:tcPr>
            <w:tcW w:w="0" w:type="auto"/>
            <w:vMerge w:val="restart"/>
            <w:tcBorders>
              <w:top w:val="nil"/>
              <w:left w:val="single" w:sz="8"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030408001014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电力电缆</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left"/>
              <w:rPr>
                <w:rFonts w:ascii="宋体" w:hAnsi="宋体" w:cs="Arial"/>
                <w:color w:val="000000"/>
                <w:kern w:val="0"/>
                <w:szCs w:val="21"/>
              </w:rPr>
            </w:pPr>
            <w:r w:rsidRPr="0078563A">
              <w:rPr>
                <w:rFonts w:ascii="宋体" w:hAnsi="宋体" w:cs="Arial" w:hint="eastAsia"/>
                <w:color w:val="000000"/>
                <w:kern w:val="0"/>
                <w:szCs w:val="21"/>
              </w:rPr>
              <w:t>1、规格：ZR-YJV22-1kV-4*16mm2</w:t>
            </w:r>
            <w:r w:rsidRPr="0078563A">
              <w:rPr>
                <w:rFonts w:ascii="宋体" w:hAnsi="宋体" w:cs="Arial" w:hint="eastAsia"/>
                <w:color w:val="000000"/>
                <w:kern w:val="0"/>
                <w:szCs w:val="21"/>
              </w:rPr>
              <w:br/>
              <w:t>2、备注：具体详见图纸、图集、答疑、招标文件、政府相关文件、规范等其他资料，满足验收要求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center"/>
              <w:rPr>
                <w:rFonts w:ascii="宋体" w:hAnsi="宋体" w:cs="Arial"/>
                <w:color w:val="000000"/>
                <w:kern w:val="0"/>
                <w:szCs w:val="21"/>
              </w:rPr>
            </w:pPr>
            <w:r w:rsidRPr="0078563A">
              <w:rPr>
                <w:rFonts w:ascii="宋体" w:hAnsi="宋体" w:cs="Arial" w:hint="eastAsia"/>
                <w:color w:val="000000"/>
                <w:kern w:val="0"/>
                <w:szCs w:val="21"/>
              </w:rPr>
              <w:t>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A43E57" w:rsidRPr="0078563A" w:rsidRDefault="00A43E57" w:rsidP="00650628">
            <w:pPr>
              <w:pStyle w:val="0"/>
              <w:widowControl/>
              <w:jc w:val="right"/>
              <w:rPr>
                <w:rFonts w:ascii="宋体" w:hAnsi="宋体" w:cs="Arial"/>
                <w:color w:val="000000"/>
                <w:kern w:val="0"/>
                <w:szCs w:val="21"/>
              </w:rPr>
            </w:pPr>
            <w:r w:rsidRPr="0078563A">
              <w:rPr>
                <w:rFonts w:ascii="宋体" w:hAnsi="宋体" w:cs="Arial" w:hint="eastAsia"/>
                <w:color w:val="000000"/>
                <w:kern w:val="0"/>
                <w:szCs w:val="21"/>
              </w:rPr>
              <w:t>259.600</w:t>
            </w:r>
          </w:p>
        </w:tc>
      </w:tr>
      <w:tr w:rsidR="00A43E57" w:rsidRPr="0078563A" w:rsidTr="00650628">
        <w:trPr>
          <w:trHeight w:val="1635"/>
          <w:jc w:val="center"/>
        </w:trPr>
        <w:tc>
          <w:tcPr>
            <w:tcW w:w="0" w:type="auto"/>
            <w:vMerge/>
            <w:tcBorders>
              <w:top w:val="nil"/>
              <w:left w:val="single" w:sz="8"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A43E57" w:rsidRPr="0078563A" w:rsidRDefault="00A43E57" w:rsidP="00650628">
            <w:pPr>
              <w:pStyle w:val="0"/>
              <w:widowControl/>
              <w:jc w:val="left"/>
              <w:rPr>
                <w:rFonts w:ascii="宋体" w:hAnsi="宋体" w:cs="Arial"/>
                <w:color w:val="000000"/>
                <w:kern w:val="0"/>
                <w:szCs w:val="21"/>
              </w:rPr>
            </w:pPr>
          </w:p>
        </w:tc>
      </w:tr>
    </w:tbl>
    <w:p w:rsidR="00A43E57" w:rsidRDefault="00A43E57" w:rsidP="00A43E57">
      <w:pPr>
        <w:pStyle w:val="0"/>
        <w:widowControl/>
        <w:shd w:val="clear" w:color="auto" w:fill="FFFFFF"/>
        <w:spacing w:line="495" w:lineRule="atLeast"/>
        <w:jc w:val="left"/>
        <w:rPr>
          <w:rFonts w:ascii="宋体" w:hAnsi="宋体" w:cs="宋体"/>
          <w:b/>
          <w:color w:val="000000"/>
          <w:kern w:val="0"/>
          <w:sz w:val="36"/>
          <w:szCs w:val="36"/>
          <w:shd w:val="clear" w:color="auto" w:fill="FFFFFF"/>
        </w:rPr>
      </w:pPr>
    </w:p>
    <w:p w:rsidR="00A43E57" w:rsidRDefault="00A43E57" w:rsidP="00A43E57">
      <w:pPr>
        <w:pStyle w:val="0"/>
        <w:widowControl/>
        <w:shd w:val="clear" w:color="auto" w:fill="FFFFFF"/>
        <w:spacing w:line="495" w:lineRule="atLeast"/>
        <w:jc w:val="left"/>
        <w:rPr>
          <w:rFonts w:ascii="宋体" w:hAnsi="宋体" w:cs="宋体"/>
          <w:b/>
          <w:color w:val="000000"/>
          <w:kern w:val="0"/>
          <w:sz w:val="36"/>
          <w:szCs w:val="36"/>
          <w:shd w:val="clear" w:color="auto" w:fill="FFFFFF"/>
        </w:rPr>
      </w:pPr>
    </w:p>
    <w:p w:rsidR="00A43E57" w:rsidRPr="005F4E91" w:rsidRDefault="00A43E57" w:rsidP="00A43E57">
      <w:pPr>
        <w:pStyle w:val="0"/>
        <w:widowControl/>
        <w:shd w:val="clear" w:color="auto" w:fill="FFFFFF"/>
        <w:spacing w:line="495" w:lineRule="atLeast"/>
        <w:jc w:val="left"/>
        <w:rPr>
          <w:rFonts w:ascii="宋体" w:hAnsi="宋体" w:cs="宋体"/>
          <w:b/>
          <w:color w:val="000000"/>
          <w:kern w:val="0"/>
          <w:sz w:val="36"/>
          <w:szCs w:val="36"/>
          <w:shd w:val="clear" w:color="auto" w:fill="FFFFFF"/>
        </w:rPr>
      </w:pPr>
      <w:r w:rsidRPr="005F4E91">
        <w:rPr>
          <w:rFonts w:ascii="宋体" w:hAnsi="宋体" w:cs="宋体" w:hint="eastAsia"/>
          <w:b/>
          <w:color w:val="000000"/>
          <w:kern w:val="0"/>
          <w:sz w:val="36"/>
          <w:szCs w:val="36"/>
          <w:shd w:val="clear" w:color="auto" w:fill="FFFFFF"/>
        </w:rPr>
        <w:t>政府采购服务需求如下：</w:t>
      </w:r>
    </w:p>
    <w:p w:rsidR="00A43E57" w:rsidRDefault="00A43E57" w:rsidP="00A43E57">
      <w:pPr>
        <w:pStyle w:val="0"/>
        <w:widowControl/>
        <w:shd w:val="clear" w:color="auto" w:fill="FFFFFF"/>
        <w:spacing w:line="495" w:lineRule="atLeast"/>
        <w:jc w:val="left"/>
        <w:rPr>
          <w:rFonts w:ascii="宋体" w:hAnsi="宋体" w:cs="宋体"/>
          <w:color w:val="000000"/>
          <w:sz w:val="33"/>
          <w:szCs w:val="33"/>
        </w:rPr>
      </w:pPr>
      <w:r>
        <w:rPr>
          <w:rFonts w:ascii="宋体" w:hAnsi="宋体" w:cs="宋体" w:hint="eastAsia"/>
          <w:b/>
          <w:color w:val="000000"/>
          <w:kern w:val="0"/>
          <w:sz w:val="24"/>
          <w:szCs w:val="24"/>
          <w:shd w:val="clear" w:color="auto" w:fill="FFFFFF"/>
        </w:rPr>
        <w:t>1、本项目招标代理服务费由中标人支付，</w:t>
      </w:r>
      <w:r w:rsidRPr="007C4114">
        <w:rPr>
          <w:rFonts w:ascii="宋体" w:hAnsi="宋体" w:cs="宋体" w:hint="eastAsia"/>
          <w:b/>
          <w:color w:val="000000"/>
          <w:kern w:val="0"/>
          <w:sz w:val="24"/>
          <w:szCs w:val="24"/>
          <w:shd w:val="clear" w:color="auto" w:fill="FFFFFF"/>
        </w:rPr>
        <w:t>招标代理费按照蚌埠市公共资源交易中心《关于招标文件、招标代理等有关收费标准的通知》收取</w:t>
      </w:r>
      <w:r>
        <w:rPr>
          <w:rFonts w:ascii="宋体" w:hAnsi="宋体" w:cs="宋体" w:hint="eastAsia"/>
          <w:b/>
          <w:color w:val="000000"/>
          <w:kern w:val="0"/>
          <w:sz w:val="24"/>
          <w:szCs w:val="24"/>
          <w:shd w:val="clear" w:color="auto" w:fill="FFFFFF"/>
        </w:rPr>
        <w:t>。</w:t>
      </w:r>
    </w:p>
    <w:p w:rsidR="00A43E57" w:rsidRDefault="00A43E57" w:rsidP="00A43E57">
      <w:pPr>
        <w:pStyle w:val="0"/>
        <w:tabs>
          <w:tab w:val="left" w:pos="360"/>
          <w:tab w:val="left" w:pos="540"/>
          <w:tab w:val="left" w:pos="3600"/>
          <w:tab w:val="left" w:pos="3780"/>
          <w:tab w:val="left" w:pos="8460"/>
          <w:tab w:val="left" w:pos="9180"/>
        </w:tabs>
        <w:adjustRightInd w:val="0"/>
        <w:snapToGrid w:val="0"/>
        <w:ind w:rightChars="-10" w:right="-21" w:firstLineChars="1600" w:firstLine="3855"/>
        <w:rPr>
          <w:rFonts w:ascii="仿宋_GB2312" w:eastAsia="仿宋_GB2312" w:hAnsi="宋体" w:hint="eastAsia"/>
          <w:b/>
          <w:sz w:val="24"/>
        </w:rPr>
      </w:pPr>
    </w:p>
    <w:p w:rsidR="007B6D1E" w:rsidRPr="00A43E57" w:rsidRDefault="00B66C6A">
      <w:bookmarkStart w:id="3" w:name="_GoBack"/>
      <w:bookmarkEnd w:id="3"/>
    </w:p>
    <w:sectPr w:rsidR="007B6D1E" w:rsidRPr="00A43E57" w:rsidSect="00EE4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6A" w:rsidRDefault="00B66C6A" w:rsidP="00A43E57">
      <w:r>
        <w:separator/>
      </w:r>
    </w:p>
  </w:endnote>
  <w:endnote w:type="continuationSeparator" w:id="0">
    <w:p w:rsidR="00B66C6A" w:rsidRDefault="00B66C6A" w:rsidP="00A4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18030">
    <w:altName w:val="宋体"/>
    <w:charset w:val="86"/>
    <w:family w:val="modern"/>
    <w:pitch w:val="fixed"/>
    <w:sig w:usb0="800022A7" w:usb1="880F3C78" w:usb2="000A005E"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6A" w:rsidRDefault="00B66C6A" w:rsidP="00A43E57">
      <w:r>
        <w:separator/>
      </w:r>
    </w:p>
  </w:footnote>
  <w:footnote w:type="continuationSeparator" w:id="0">
    <w:p w:rsidR="00B66C6A" w:rsidRDefault="00B66C6A" w:rsidP="00A43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2FF62FAC"/>
    <w:multiLevelType w:val="hybridMultilevel"/>
    <w:tmpl w:val="AEEAF534"/>
    <w:lvl w:ilvl="0" w:tplc="FFFFFFFF">
      <w:start w:val="9"/>
      <w:numFmt w:val="japaneseCounting"/>
      <w:lvlText w:val="第"/>
      <w:lvlJc w:val="left"/>
      <w:pPr>
        <w:ind w:left="945" w:hanging="945"/>
      </w:pPr>
      <w:rPr>
        <w:rFonts w:ascii="Times New Roman" w:hAnsi="Times New Roman" w:cs="Times New Roman" w:hint="default"/>
        <w:b/>
        <w:sz w:val="28"/>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nsid w:val="54607092"/>
    <w:multiLevelType w:val="singleLevel"/>
    <w:tmpl w:val="54607092"/>
    <w:lvl w:ilvl="0">
      <w:start w:val="13"/>
      <w:numFmt w:val="decimal"/>
      <w:suff w:val="nothing"/>
      <w:lvlText w:val="%1、"/>
      <w:lvlJc w:val="left"/>
    </w:lvl>
  </w:abstractNum>
  <w:abstractNum w:abstractNumId="3">
    <w:nsid w:val="75EF11D5"/>
    <w:multiLevelType w:val="hybridMultilevel"/>
    <w:tmpl w:val="3FEA6012"/>
    <w:lvl w:ilvl="0" w:tplc="FFFFFFFF">
      <w:start w:val="1"/>
      <w:numFmt w:val="decimalEnclosedCircle"/>
      <w:lvlText w:val="%1"/>
      <w:lvlJc w:val="left"/>
      <w:pPr>
        <w:ind w:left="360" w:hanging="360"/>
      </w:pPr>
      <w:rPr>
        <w:rFonts w:ascii="黑体" w:eastAsia="黑体" w:hint="default"/>
        <w:color w:val="FF000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nsid w:val="7C6D3003"/>
    <w:multiLevelType w:val="multilevel"/>
    <w:tmpl w:val="7C6D3003"/>
    <w:lvl w:ilvl="0">
      <w:start w:val="1"/>
      <w:numFmt w:val="decimal"/>
      <w:lvlText w:val="%1、"/>
      <w:lvlJc w:val="left"/>
      <w:pPr>
        <w:tabs>
          <w:tab w:val="num" w:pos="360"/>
        </w:tabs>
        <w:ind w:left="360" w:hanging="360"/>
      </w:pPr>
      <w:rPr>
        <w:rFonts w:hint="default"/>
        <w:b w:val="0"/>
      </w:rPr>
    </w:lvl>
    <w:lvl w:ilvl="1">
      <w:start w:val="3"/>
      <w:numFmt w:val="japaneseCounting"/>
      <w:lvlText w:val="第%2章"/>
      <w:lvlJc w:val="left"/>
      <w:pPr>
        <w:tabs>
          <w:tab w:val="num" w:pos="2175"/>
        </w:tabs>
        <w:ind w:left="2175" w:hanging="1755"/>
      </w:pPr>
      <w:rPr>
        <w:rFonts w:ascii="Times New Roman" w:hAnsi="Times New Roman" w:cs="Times New Roman" w:hint="default"/>
        <w:sz w:val="44"/>
      </w:rPr>
    </w:lvl>
    <w:lvl w:ilvl="2">
      <w:start w:val="1"/>
      <w:numFmt w:val="japaneseCounting"/>
      <w:lvlText w:val="%3、"/>
      <w:lvlJc w:val="left"/>
      <w:pPr>
        <w:tabs>
          <w:tab w:val="num" w:pos="1485"/>
        </w:tabs>
        <w:ind w:left="1485" w:hanging="645"/>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75A0"/>
    <w:rsid w:val="003A75A0"/>
    <w:rsid w:val="004C4E9E"/>
    <w:rsid w:val="008F754F"/>
    <w:rsid w:val="00A43E57"/>
    <w:rsid w:val="00B66C6A"/>
    <w:rsid w:val="00C06839"/>
    <w:rsid w:val="00EE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page number" w:uiPriority="0"/>
    <w:lsdException w:name="table of authorities"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57"/>
    <w:pPr>
      <w:widowControl w:val="0"/>
      <w:jc w:val="both"/>
    </w:pPr>
    <w:rPr>
      <w:rFonts w:ascii="Calibri" w:eastAsia="宋体" w:hAnsi="Calibri" w:cs="Times New Roman"/>
    </w:rPr>
  </w:style>
  <w:style w:type="paragraph" w:styleId="1">
    <w:name w:val="heading 1"/>
    <w:basedOn w:val="a"/>
    <w:next w:val="a"/>
    <w:link w:val="1Char"/>
    <w:qFormat/>
    <w:rsid w:val="00A43E57"/>
    <w:pPr>
      <w:keepNext/>
      <w:keepLines/>
      <w:spacing w:before="340" w:after="330" w:line="578" w:lineRule="auto"/>
      <w:outlineLvl w:val="0"/>
    </w:pPr>
    <w:rPr>
      <w:b/>
      <w:bCs/>
      <w:kern w:val="44"/>
      <w:sz w:val="30"/>
      <w:szCs w:val="44"/>
    </w:rPr>
  </w:style>
  <w:style w:type="paragraph" w:styleId="2">
    <w:name w:val="heading 2"/>
    <w:basedOn w:val="a"/>
    <w:next w:val="a"/>
    <w:link w:val="2Char"/>
    <w:qFormat/>
    <w:rsid w:val="00A43E57"/>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A43E57"/>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rsid w:val="00A43E5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43E57"/>
    <w:pPr>
      <w:keepNext/>
      <w:outlineLvl w:val="4"/>
    </w:pPr>
    <w:rPr>
      <w:rFonts w:ascii="宋体" w:hAnsi="Arial"/>
      <w:bCs/>
      <w:sz w:val="28"/>
    </w:rPr>
  </w:style>
  <w:style w:type="paragraph" w:styleId="6">
    <w:name w:val="heading 6"/>
    <w:basedOn w:val="a"/>
    <w:next w:val="a"/>
    <w:link w:val="6Char"/>
    <w:qFormat/>
    <w:rsid w:val="00A43E57"/>
    <w:pPr>
      <w:keepNext/>
      <w:autoSpaceDE w:val="0"/>
      <w:autoSpaceDN w:val="0"/>
      <w:adjustRightInd w:val="0"/>
      <w:spacing w:beforeLines="50" w:before="156" w:afterLines="50" w:after="156" w:line="300" w:lineRule="exact"/>
      <w:jc w:val="center"/>
      <w:outlineLvl w:val="5"/>
    </w:pPr>
    <w:rPr>
      <w:rFonts w:ascii="宋体" w:hAnsi="宋体"/>
      <w:kern w:val="0"/>
      <w:sz w:val="28"/>
    </w:rPr>
  </w:style>
  <w:style w:type="paragraph" w:styleId="7">
    <w:name w:val="heading 7"/>
    <w:basedOn w:val="a"/>
    <w:next w:val="a"/>
    <w:link w:val="7Char"/>
    <w:qFormat/>
    <w:rsid w:val="00A43E57"/>
    <w:pPr>
      <w:keepNext/>
      <w:keepLines/>
      <w:spacing w:before="240" w:after="64" w:line="320" w:lineRule="auto"/>
      <w:ind w:rightChars="-10" w:right="-24" w:firstLineChars="225" w:firstLine="464"/>
      <w:jc w:val="left"/>
      <w:outlineLvl w:val="6"/>
    </w:pPr>
    <w:rPr>
      <w:rFonts w:ascii="Arial" w:eastAsia="仿宋_GB2312" w:hAnsi="Arial" w:cs="Arial"/>
      <w:b/>
      <w:bCs/>
      <w:spacing w:val="-4"/>
      <w:sz w:val="24"/>
      <w:szCs w:val="24"/>
    </w:rPr>
  </w:style>
  <w:style w:type="paragraph" w:styleId="8">
    <w:name w:val="heading 8"/>
    <w:basedOn w:val="a"/>
    <w:next w:val="a"/>
    <w:link w:val="8Char"/>
    <w:qFormat/>
    <w:rsid w:val="00A43E57"/>
    <w:pPr>
      <w:keepNext/>
      <w:keepLines/>
      <w:spacing w:before="240" w:after="64" w:line="320" w:lineRule="auto"/>
      <w:ind w:left="1440" w:hanging="1440"/>
      <w:outlineLvl w:val="7"/>
    </w:pPr>
    <w:rPr>
      <w:rFonts w:ascii="Cambria" w:hAnsi="Cambria"/>
      <w:sz w:val="24"/>
      <w:szCs w:val="24"/>
    </w:rPr>
  </w:style>
  <w:style w:type="paragraph" w:styleId="9">
    <w:name w:val="heading 9"/>
    <w:basedOn w:val="a"/>
    <w:next w:val="a"/>
    <w:link w:val="9Char"/>
    <w:qFormat/>
    <w:rsid w:val="00A43E57"/>
    <w:pPr>
      <w:keepNext/>
      <w:keepLines/>
      <w:spacing w:before="240" w:after="64" w:line="320" w:lineRule="auto"/>
      <w:ind w:left="1584" w:hanging="1584"/>
      <w:outlineLvl w:val="8"/>
    </w:pPr>
    <w:rPr>
      <w:rFonts w:ascii="Cambria" w:hAnsi="Cambria"/>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43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3E57"/>
    <w:rPr>
      <w:sz w:val="18"/>
      <w:szCs w:val="18"/>
    </w:rPr>
  </w:style>
  <w:style w:type="paragraph" w:styleId="a4">
    <w:name w:val="footer"/>
    <w:basedOn w:val="a"/>
    <w:link w:val="Char0"/>
    <w:unhideWhenUsed/>
    <w:rsid w:val="00A43E57"/>
    <w:pPr>
      <w:tabs>
        <w:tab w:val="center" w:pos="4153"/>
        <w:tab w:val="right" w:pos="8306"/>
      </w:tabs>
      <w:snapToGrid w:val="0"/>
      <w:jc w:val="left"/>
    </w:pPr>
    <w:rPr>
      <w:sz w:val="18"/>
      <w:szCs w:val="18"/>
    </w:rPr>
  </w:style>
  <w:style w:type="character" w:customStyle="1" w:styleId="Char0">
    <w:name w:val="页脚 Char"/>
    <w:basedOn w:val="a0"/>
    <w:link w:val="a4"/>
    <w:rsid w:val="00A43E57"/>
    <w:rPr>
      <w:sz w:val="18"/>
      <w:szCs w:val="18"/>
    </w:rPr>
  </w:style>
  <w:style w:type="paragraph" w:styleId="a5">
    <w:name w:val="Balloon Text"/>
    <w:basedOn w:val="a"/>
    <w:link w:val="Char1"/>
    <w:semiHidden/>
    <w:unhideWhenUsed/>
    <w:rsid w:val="00A43E57"/>
    <w:rPr>
      <w:sz w:val="18"/>
      <w:szCs w:val="18"/>
    </w:rPr>
  </w:style>
  <w:style w:type="character" w:customStyle="1" w:styleId="Char1">
    <w:name w:val="批注框文本 Char"/>
    <w:basedOn w:val="a0"/>
    <w:link w:val="a5"/>
    <w:semiHidden/>
    <w:rsid w:val="00A43E57"/>
    <w:rPr>
      <w:sz w:val="18"/>
      <w:szCs w:val="18"/>
    </w:rPr>
  </w:style>
  <w:style w:type="character" w:customStyle="1" w:styleId="1Char">
    <w:name w:val="标题 1 Char"/>
    <w:basedOn w:val="a0"/>
    <w:link w:val="1"/>
    <w:rsid w:val="00A43E57"/>
    <w:rPr>
      <w:rFonts w:ascii="Calibri" w:eastAsia="宋体" w:hAnsi="Calibri" w:cs="Times New Roman"/>
      <w:b/>
      <w:bCs/>
      <w:kern w:val="44"/>
      <w:sz w:val="30"/>
      <w:szCs w:val="44"/>
    </w:rPr>
  </w:style>
  <w:style w:type="character" w:customStyle="1" w:styleId="2Char">
    <w:name w:val="标题 2 Char"/>
    <w:basedOn w:val="a0"/>
    <w:link w:val="2"/>
    <w:rsid w:val="00A43E57"/>
    <w:rPr>
      <w:rFonts w:ascii="Arial" w:eastAsia="黑体" w:hAnsi="Arial" w:cs="Times New Roman"/>
      <w:b/>
      <w:bCs/>
      <w:sz w:val="32"/>
      <w:szCs w:val="32"/>
    </w:rPr>
  </w:style>
  <w:style w:type="character" w:customStyle="1" w:styleId="3Char">
    <w:name w:val="标题 3 Char"/>
    <w:basedOn w:val="a0"/>
    <w:link w:val="3"/>
    <w:rsid w:val="00A43E57"/>
    <w:rPr>
      <w:rFonts w:ascii="宋体" w:eastAsia="宋体" w:hAnsi="Calibri" w:cs="Times New Roman"/>
      <w:b/>
      <w:bCs/>
      <w:sz w:val="32"/>
      <w:szCs w:val="32"/>
    </w:rPr>
  </w:style>
  <w:style w:type="character" w:customStyle="1" w:styleId="4Char">
    <w:name w:val="标题 4 Char"/>
    <w:basedOn w:val="a0"/>
    <w:link w:val="4"/>
    <w:rsid w:val="00A43E57"/>
    <w:rPr>
      <w:rFonts w:ascii="Arial" w:eastAsia="黑体" w:hAnsi="Arial" w:cs="Times New Roman"/>
      <w:b/>
      <w:bCs/>
      <w:sz w:val="28"/>
      <w:szCs w:val="28"/>
    </w:rPr>
  </w:style>
  <w:style w:type="character" w:customStyle="1" w:styleId="5Char">
    <w:name w:val="标题 5 Char"/>
    <w:basedOn w:val="a0"/>
    <w:link w:val="5"/>
    <w:rsid w:val="00A43E57"/>
    <w:rPr>
      <w:rFonts w:ascii="宋体" w:eastAsia="宋体" w:hAnsi="Arial" w:cs="Times New Roman"/>
      <w:bCs/>
      <w:sz w:val="28"/>
    </w:rPr>
  </w:style>
  <w:style w:type="character" w:customStyle="1" w:styleId="6Char">
    <w:name w:val="标题 6 Char"/>
    <w:basedOn w:val="a0"/>
    <w:link w:val="6"/>
    <w:rsid w:val="00A43E57"/>
    <w:rPr>
      <w:rFonts w:ascii="宋体" w:eastAsia="宋体" w:hAnsi="宋体" w:cs="Times New Roman"/>
      <w:kern w:val="0"/>
      <w:sz w:val="28"/>
    </w:rPr>
  </w:style>
  <w:style w:type="character" w:customStyle="1" w:styleId="7Char">
    <w:name w:val="标题 7 Char"/>
    <w:basedOn w:val="a0"/>
    <w:link w:val="7"/>
    <w:rsid w:val="00A43E57"/>
    <w:rPr>
      <w:rFonts w:ascii="Arial" w:eastAsia="仿宋_GB2312" w:hAnsi="Arial" w:cs="Arial"/>
      <w:b/>
      <w:bCs/>
      <w:spacing w:val="-4"/>
      <w:sz w:val="24"/>
      <w:szCs w:val="24"/>
    </w:rPr>
  </w:style>
  <w:style w:type="character" w:customStyle="1" w:styleId="8Char">
    <w:name w:val="标题 8 Char"/>
    <w:basedOn w:val="a0"/>
    <w:link w:val="8"/>
    <w:rsid w:val="00A43E57"/>
    <w:rPr>
      <w:rFonts w:ascii="Cambria" w:eastAsia="宋体" w:hAnsi="Cambria" w:cs="Times New Roman"/>
      <w:sz w:val="24"/>
      <w:szCs w:val="24"/>
    </w:rPr>
  </w:style>
  <w:style w:type="character" w:customStyle="1" w:styleId="9Char">
    <w:name w:val="标题 9 Char"/>
    <w:basedOn w:val="a0"/>
    <w:link w:val="9"/>
    <w:rsid w:val="00A43E57"/>
    <w:rPr>
      <w:rFonts w:ascii="Cambria" w:eastAsia="宋体" w:hAnsi="Cambria" w:cs="Times New Roman"/>
      <w:sz w:val="28"/>
      <w:szCs w:val="24"/>
    </w:rPr>
  </w:style>
  <w:style w:type="character" w:styleId="a6">
    <w:name w:val="Emphasis"/>
    <w:qFormat/>
    <w:rsid w:val="00A43E57"/>
    <w:rPr>
      <w:b w:val="0"/>
      <w:bCs w:val="0"/>
      <w:i w:val="0"/>
      <w:iCs w:val="0"/>
      <w:color w:val="CC0033"/>
    </w:rPr>
  </w:style>
  <w:style w:type="character" w:styleId="a7">
    <w:name w:val="page number"/>
    <w:basedOn w:val="a0"/>
    <w:rsid w:val="00A43E57"/>
  </w:style>
  <w:style w:type="character" w:styleId="a8">
    <w:name w:val="Strong"/>
    <w:qFormat/>
    <w:rsid w:val="00A43E57"/>
    <w:rPr>
      <w:b/>
      <w:bCs/>
    </w:rPr>
  </w:style>
  <w:style w:type="character" w:styleId="a9">
    <w:name w:val="FollowedHyperlink"/>
    <w:rsid w:val="00A43E57"/>
    <w:rPr>
      <w:color w:val="800080"/>
      <w:u w:val="single"/>
    </w:rPr>
  </w:style>
  <w:style w:type="character" w:styleId="aa">
    <w:name w:val="Hyperlink"/>
    <w:uiPriority w:val="99"/>
    <w:rsid w:val="00A43E57"/>
    <w:rPr>
      <w:color w:val="0000FF"/>
      <w:u w:val="single"/>
    </w:rPr>
  </w:style>
  <w:style w:type="character" w:customStyle="1" w:styleId="Char2">
    <w:name w:val="文档结构图 Char"/>
    <w:link w:val="ab"/>
    <w:semiHidden/>
    <w:rsid w:val="00A43E57"/>
    <w:rPr>
      <w:shd w:val="clear" w:color="auto" w:fill="000080"/>
    </w:rPr>
  </w:style>
  <w:style w:type="character" w:customStyle="1" w:styleId="Char3">
    <w:name w:val="文档正文 Char"/>
    <w:link w:val="ac"/>
    <w:rsid w:val="00A43E57"/>
    <w:rPr>
      <w:rFonts w:eastAsia="仿宋_GB2312"/>
      <w:sz w:val="28"/>
    </w:rPr>
  </w:style>
  <w:style w:type="character" w:customStyle="1" w:styleId="ca-21">
    <w:name w:val="ca-21"/>
    <w:rsid w:val="00A43E57"/>
    <w:rPr>
      <w:rFonts w:ascii="宋体-18030" w:eastAsia="宋体-18030" w:hAnsi="宋体-18030" w:cs="宋体-18030" w:hint="eastAsia"/>
      <w:sz w:val="24"/>
      <w:szCs w:val="24"/>
    </w:rPr>
  </w:style>
  <w:style w:type="character" w:customStyle="1" w:styleId="ca-1">
    <w:name w:val="ca-1"/>
    <w:basedOn w:val="a0"/>
    <w:rsid w:val="00A43E57"/>
  </w:style>
  <w:style w:type="character" w:customStyle="1" w:styleId="Char4">
    <w:name w:val="纯文本 Char"/>
    <w:aliases w:val="普通文字 Char,普通文字 Char Char Char Char Char Char Char Char Char Char Char Char Char Char Char Char Char Char Char,普通文字 Char Char Char Char Char Char Char Char Char Char Char Char Char Char Char Char Char1 Char Char Char Char Char Char Cha Char"/>
    <w:link w:val="ad"/>
    <w:rsid w:val="00A43E57"/>
    <w:rPr>
      <w:rFonts w:ascii="宋体" w:hAnsi="Courier New"/>
    </w:rPr>
  </w:style>
  <w:style w:type="character" w:customStyle="1" w:styleId="ca-0">
    <w:name w:val="ca-0"/>
    <w:basedOn w:val="a0"/>
    <w:rsid w:val="00A43E57"/>
  </w:style>
  <w:style w:type="character" w:customStyle="1" w:styleId="ca-2">
    <w:name w:val="ca-2"/>
    <w:basedOn w:val="a0"/>
    <w:rsid w:val="00A43E57"/>
  </w:style>
  <w:style w:type="character" w:customStyle="1" w:styleId="style81">
    <w:name w:val="style81"/>
    <w:rsid w:val="00A43E57"/>
    <w:rPr>
      <w:sz w:val="21"/>
      <w:szCs w:val="21"/>
    </w:rPr>
  </w:style>
  <w:style w:type="character" w:customStyle="1" w:styleId="ca-11">
    <w:name w:val="ca-11"/>
    <w:rsid w:val="00A43E57"/>
    <w:rPr>
      <w:rFonts w:ascii="宋体" w:eastAsia="宋体" w:hAnsi="宋体" w:hint="eastAsia"/>
      <w:sz w:val="24"/>
      <w:szCs w:val="24"/>
    </w:rPr>
  </w:style>
  <w:style w:type="paragraph" w:styleId="10">
    <w:name w:val="index 1"/>
    <w:basedOn w:val="a"/>
    <w:next w:val="a"/>
    <w:semiHidden/>
    <w:rsid w:val="00A43E57"/>
    <w:pPr>
      <w:jc w:val="center"/>
    </w:pPr>
    <w:rPr>
      <w:rFonts w:ascii="仿宋_GB2312" w:eastAsia="仿宋_GB2312"/>
      <w:b/>
      <w:bCs/>
      <w:sz w:val="28"/>
    </w:rPr>
  </w:style>
  <w:style w:type="paragraph" w:styleId="20">
    <w:name w:val="toc 2"/>
    <w:basedOn w:val="a"/>
    <w:next w:val="a"/>
    <w:uiPriority w:val="39"/>
    <w:rsid w:val="00A43E57"/>
    <w:pPr>
      <w:ind w:left="210"/>
      <w:jc w:val="left"/>
    </w:pPr>
    <w:rPr>
      <w:smallCaps/>
      <w:sz w:val="20"/>
    </w:rPr>
  </w:style>
  <w:style w:type="paragraph" w:styleId="80">
    <w:name w:val="index 8"/>
    <w:basedOn w:val="a"/>
    <w:next w:val="a"/>
    <w:semiHidden/>
    <w:rsid w:val="00A43E57"/>
    <w:pPr>
      <w:ind w:leftChars="1400" w:left="1400"/>
    </w:pPr>
  </w:style>
  <w:style w:type="paragraph" w:styleId="90">
    <w:name w:val="index 9"/>
    <w:basedOn w:val="a"/>
    <w:next w:val="a"/>
    <w:semiHidden/>
    <w:rsid w:val="00A43E57"/>
    <w:pPr>
      <w:ind w:leftChars="1600" w:left="1600"/>
    </w:pPr>
  </w:style>
  <w:style w:type="paragraph" w:styleId="ae">
    <w:name w:val="Normal (Web)"/>
    <w:basedOn w:val="a"/>
    <w:rsid w:val="00A43E57"/>
    <w:pPr>
      <w:widowControl/>
      <w:spacing w:before="100" w:beforeAutospacing="1" w:after="100" w:afterAutospacing="1"/>
      <w:jc w:val="left"/>
    </w:pPr>
    <w:rPr>
      <w:rFonts w:ascii="宋体" w:hAnsi="宋体"/>
      <w:kern w:val="0"/>
      <w:sz w:val="24"/>
      <w:szCs w:val="24"/>
    </w:rPr>
  </w:style>
  <w:style w:type="paragraph" w:styleId="af">
    <w:name w:val="Body Text"/>
    <w:basedOn w:val="a"/>
    <w:link w:val="Char5"/>
    <w:rsid w:val="00A43E57"/>
    <w:rPr>
      <w:rFonts w:ascii="宋体" w:hAnsi="Arial"/>
      <w:sz w:val="28"/>
    </w:rPr>
  </w:style>
  <w:style w:type="character" w:customStyle="1" w:styleId="Char5">
    <w:name w:val="正文文本 Char"/>
    <w:basedOn w:val="a0"/>
    <w:link w:val="af"/>
    <w:rsid w:val="00A43E57"/>
    <w:rPr>
      <w:rFonts w:ascii="宋体" w:eastAsia="宋体" w:hAnsi="Arial" w:cs="Times New Roman"/>
      <w:sz w:val="28"/>
    </w:rPr>
  </w:style>
  <w:style w:type="paragraph" w:styleId="HTML">
    <w:name w:val="HTML Preformatted"/>
    <w:basedOn w:val="a"/>
    <w:link w:val="HTMLChar"/>
    <w:rsid w:val="00A43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rsid w:val="00A43E57"/>
    <w:rPr>
      <w:rFonts w:ascii="黑体" w:eastAsia="黑体" w:hAnsi="Courier New" w:cs="Courier New"/>
      <w:kern w:val="0"/>
      <w:sz w:val="20"/>
    </w:rPr>
  </w:style>
  <w:style w:type="paragraph" w:styleId="21">
    <w:name w:val="Body Text 2"/>
    <w:basedOn w:val="a"/>
    <w:link w:val="2Char0"/>
    <w:rsid w:val="00A43E57"/>
    <w:rPr>
      <w:rFonts w:ascii="仿宋_GB2312" w:eastAsia="仿宋_GB2312"/>
      <w:b/>
      <w:sz w:val="24"/>
    </w:rPr>
  </w:style>
  <w:style w:type="character" w:customStyle="1" w:styleId="2Char0">
    <w:name w:val="正文文本 2 Char"/>
    <w:basedOn w:val="a0"/>
    <w:link w:val="21"/>
    <w:rsid w:val="00A43E57"/>
    <w:rPr>
      <w:rFonts w:ascii="仿宋_GB2312" w:eastAsia="仿宋_GB2312" w:hAnsi="Calibri" w:cs="Times New Roman"/>
      <w:b/>
      <w:sz w:val="24"/>
    </w:rPr>
  </w:style>
  <w:style w:type="paragraph" w:styleId="af0">
    <w:name w:val="List Continue"/>
    <w:basedOn w:val="a"/>
    <w:rsid w:val="00A43E57"/>
    <w:pPr>
      <w:spacing w:after="120"/>
      <w:ind w:leftChars="200" w:left="420"/>
    </w:pPr>
    <w:rPr>
      <w:szCs w:val="24"/>
    </w:rPr>
  </w:style>
  <w:style w:type="paragraph" w:styleId="91">
    <w:name w:val="toc 9"/>
    <w:basedOn w:val="a"/>
    <w:next w:val="a"/>
    <w:semiHidden/>
    <w:rsid w:val="00A43E57"/>
    <w:pPr>
      <w:ind w:left="1680"/>
      <w:jc w:val="left"/>
    </w:pPr>
    <w:rPr>
      <w:sz w:val="18"/>
      <w:szCs w:val="18"/>
    </w:rPr>
  </w:style>
  <w:style w:type="paragraph" w:styleId="22">
    <w:name w:val="index 2"/>
    <w:basedOn w:val="a"/>
    <w:next w:val="a"/>
    <w:semiHidden/>
    <w:rsid w:val="00A43E57"/>
    <w:pPr>
      <w:ind w:leftChars="200" w:left="200"/>
    </w:pPr>
  </w:style>
  <w:style w:type="paragraph" w:styleId="70">
    <w:name w:val="index 7"/>
    <w:basedOn w:val="a"/>
    <w:next w:val="a"/>
    <w:semiHidden/>
    <w:rsid w:val="00A43E57"/>
    <w:pPr>
      <w:ind w:leftChars="1200" w:left="1200"/>
    </w:pPr>
  </w:style>
  <w:style w:type="paragraph" w:styleId="71">
    <w:name w:val="toc 7"/>
    <w:basedOn w:val="a"/>
    <w:next w:val="a"/>
    <w:semiHidden/>
    <w:rsid w:val="00A43E57"/>
    <w:pPr>
      <w:ind w:left="1260"/>
      <w:jc w:val="left"/>
    </w:pPr>
    <w:rPr>
      <w:sz w:val="18"/>
      <w:szCs w:val="18"/>
    </w:rPr>
  </w:style>
  <w:style w:type="paragraph" w:styleId="af1">
    <w:name w:val="Body Text First Indent"/>
    <w:basedOn w:val="a"/>
    <w:link w:val="Char6"/>
    <w:rsid w:val="00A43E57"/>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character" w:customStyle="1" w:styleId="Char6">
    <w:name w:val="正文首行缩进 Char"/>
    <w:basedOn w:val="Char5"/>
    <w:link w:val="af1"/>
    <w:rsid w:val="00A43E57"/>
    <w:rPr>
      <w:rFonts w:ascii="Arial" w:eastAsia="仿宋_GB2312" w:hAnsi="Arial" w:cs="Arial"/>
      <w:kern w:val="0"/>
      <w:sz w:val="24"/>
      <w:szCs w:val="32"/>
    </w:rPr>
  </w:style>
  <w:style w:type="paragraph" w:styleId="af2">
    <w:name w:val="table of authorities"/>
    <w:basedOn w:val="a"/>
    <w:next w:val="a"/>
    <w:semiHidden/>
    <w:rsid w:val="00A43E57"/>
    <w:pPr>
      <w:ind w:leftChars="200" w:left="420"/>
    </w:pPr>
  </w:style>
  <w:style w:type="paragraph" w:styleId="50">
    <w:name w:val="index 5"/>
    <w:basedOn w:val="a"/>
    <w:next w:val="a"/>
    <w:semiHidden/>
    <w:rsid w:val="00A43E57"/>
    <w:pPr>
      <w:ind w:leftChars="800" w:left="800"/>
    </w:pPr>
  </w:style>
  <w:style w:type="paragraph" w:styleId="30">
    <w:name w:val="index 3"/>
    <w:basedOn w:val="a"/>
    <w:next w:val="a"/>
    <w:semiHidden/>
    <w:rsid w:val="00A43E57"/>
    <w:pPr>
      <w:ind w:leftChars="400" w:left="400"/>
    </w:pPr>
  </w:style>
  <w:style w:type="paragraph" w:customStyle="1" w:styleId="CharCharCharCharCharCharChar1Char">
    <w:name w:val="Char Char Char Char Char Char Char1 Char"/>
    <w:basedOn w:val="a"/>
    <w:rsid w:val="00A43E57"/>
    <w:rPr>
      <w:rFonts w:ascii="Tahoma" w:hAnsi="Tahoma"/>
      <w:sz w:val="24"/>
    </w:rPr>
  </w:style>
  <w:style w:type="paragraph" w:styleId="ad">
    <w:name w:val="Plain Text"/>
    <w:aliases w:val="普通文字,普通文字 Char Char Char Char Char Char Char Char Char Char Char Char Char Char Char Char Char Char,普通文字 Char Char Char Char Char Char Char Char Char Char Char Char Char Char Char Char Char1 Char Char Char Char Char Char Cha,纯文本2"/>
    <w:basedOn w:val="a"/>
    <w:link w:val="Char4"/>
    <w:rsid w:val="00A43E57"/>
    <w:rPr>
      <w:rFonts w:ascii="宋体" w:eastAsiaTheme="minorEastAsia" w:hAnsi="Courier New" w:cstheme="minorBidi"/>
    </w:rPr>
  </w:style>
  <w:style w:type="character" w:customStyle="1" w:styleId="Char10">
    <w:name w:val="纯文本 Char1"/>
    <w:basedOn w:val="a0"/>
    <w:uiPriority w:val="99"/>
    <w:semiHidden/>
    <w:rsid w:val="00A43E57"/>
    <w:rPr>
      <w:rFonts w:ascii="宋体" w:eastAsia="宋体" w:hAnsi="Courier New" w:cs="Courier New"/>
      <w:szCs w:val="21"/>
    </w:rPr>
  </w:style>
  <w:style w:type="paragraph" w:styleId="ab">
    <w:name w:val="Document Map"/>
    <w:basedOn w:val="a"/>
    <w:link w:val="Char2"/>
    <w:semiHidden/>
    <w:rsid w:val="00A43E57"/>
    <w:pPr>
      <w:shd w:val="clear" w:color="auto" w:fill="000080"/>
    </w:pPr>
    <w:rPr>
      <w:rFonts w:asciiTheme="minorHAnsi" w:eastAsiaTheme="minorEastAsia" w:hAnsiTheme="minorHAnsi" w:cstheme="minorBidi"/>
    </w:rPr>
  </w:style>
  <w:style w:type="character" w:customStyle="1" w:styleId="Char11">
    <w:name w:val="文档结构图 Char1"/>
    <w:basedOn w:val="a0"/>
    <w:semiHidden/>
    <w:rsid w:val="00A43E57"/>
    <w:rPr>
      <w:rFonts w:ascii="宋体" w:eastAsia="宋体" w:hAnsi="Calibri" w:cs="Times New Roman"/>
      <w:sz w:val="18"/>
      <w:szCs w:val="18"/>
    </w:rPr>
  </w:style>
  <w:style w:type="paragraph" w:customStyle="1" w:styleId="DL">
    <w:name w:val="D&amp;L"/>
    <w:basedOn w:val="a3"/>
    <w:rsid w:val="00A43E57"/>
    <w:pPr>
      <w:pBdr>
        <w:bottom w:val="thinThickSmallGap" w:sz="18" w:space="1" w:color="auto"/>
      </w:pBdr>
      <w:adjustRightInd w:val="0"/>
      <w:snapToGrid/>
      <w:spacing w:line="240" w:lineRule="atLeast"/>
      <w:textAlignment w:val="baseline"/>
    </w:pPr>
    <w:rPr>
      <w:rFonts w:ascii="Times New Roman" w:hAnsi="Times New Roman"/>
      <w:kern w:val="0"/>
      <w:sz w:val="24"/>
      <w:szCs w:val="20"/>
    </w:rPr>
  </w:style>
  <w:style w:type="paragraph" w:customStyle="1" w:styleId="font9">
    <w:name w:val="font9"/>
    <w:basedOn w:val="a"/>
    <w:rsid w:val="00A43E57"/>
    <w:pPr>
      <w:widowControl/>
      <w:spacing w:before="100" w:beforeAutospacing="1" w:after="100" w:afterAutospacing="1"/>
      <w:jc w:val="left"/>
    </w:pPr>
    <w:rPr>
      <w:rFonts w:ascii="幼圆" w:eastAsia="幼圆" w:hAnsi="宋体" w:hint="eastAsia"/>
      <w:kern w:val="0"/>
      <w:sz w:val="32"/>
      <w:szCs w:val="32"/>
    </w:rPr>
  </w:style>
  <w:style w:type="paragraph" w:styleId="af3">
    <w:name w:val="toa heading"/>
    <w:basedOn w:val="a"/>
    <w:next w:val="a"/>
    <w:semiHidden/>
    <w:rsid w:val="00A43E57"/>
    <w:pPr>
      <w:spacing w:before="120"/>
    </w:pPr>
    <w:rPr>
      <w:rFonts w:ascii="Arial" w:hAnsi="Arial"/>
      <w:b/>
      <w:bCs/>
      <w:szCs w:val="24"/>
    </w:rPr>
  </w:style>
  <w:style w:type="paragraph" w:customStyle="1" w:styleId="xl68">
    <w:name w:val="xl68"/>
    <w:basedOn w:val="a"/>
    <w:rsid w:val="00A43E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styleId="40">
    <w:name w:val="toc 4"/>
    <w:basedOn w:val="a"/>
    <w:next w:val="a"/>
    <w:semiHidden/>
    <w:rsid w:val="00A43E57"/>
    <w:pPr>
      <w:ind w:left="630"/>
      <w:jc w:val="left"/>
    </w:pPr>
    <w:rPr>
      <w:sz w:val="18"/>
      <w:szCs w:val="18"/>
    </w:rPr>
  </w:style>
  <w:style w:type="paragraph" w:customStyle="1" w:styleId="xl31">
    <w:name w:val="xl31"/>
    <w:basedOn w:val="a"/>
    <w:rsid w:val="00A43E57"/>
    <w:pPr>
      <w:widowControl/>
      <w:spacing w:before="100" w:beforeAutospacing="1" w:after="100" w:afterAutospacing="1"/>
      <w:jc w:val="center"/>
    </w:pPr>
    <w:rPr>
      <w:rFonts w:ascii="宋体" w:hAnsi="宋体"/>
      <w:b/>
      <w:bCs/>
      <w:kern w:val="0"/>
      <w:sz w:val="28"/>
      <w:szCs w:val="28"/>
    </w:rPr>
  </w:style>
  <w:style w:type="paragraph" w:styleId="af4">
    <w:name w:val="annotation text"/>
    <w:basedOn w:val="a"/>
    <w:link w:val="Char7"/>
    <w:semiHidden/>
    <w:rsid w:val="00A43E57"/>
    <w:pPr>
      <w:jc w:val="left"/>
    </w:pPr>
  </w:style>
  <w:style w:type="character" w:customStyle="1" w:styleId="Char7">
    <w:name w:val="批注文字 Char"/>
    <w:basedOn w:val="a0"/>
    <w:link w:val="af4"/>
    <w:semiHidden/>
    <w:rsid w:val="00A43E57"/>
    <w:rPr>
      <w:rFonts w:ascii="Calibri" w:eastAsia="宋体" w:hAnsi="Calibri" w:cs="Times New Roman"/>
    </w:rPr>
  </w:style>
  <w:style w:type="paragraph" w:styleId="31">
    <w:name w:val="Body Text 3"/>
    <w:basedOn w:val="a"/>
    <w:link w:val="3Char0"/>
    <w:rsid w:val="00A43E57"/>
    <w:rPr>
      <w:rFonts w:ascii="黑体" w:eastAsia="黑体" w:hAnsi="Arial"/>
      <w:b/>
      <w:sz w:val="28"/>
    </w:rPr>
  </w:style>
  <w:style w:type="character" w:customStyle="1" w:styleId="3Char0">
    <w:name w:val="正文文本 3 Char"/>
    <w:basedOn w:val="a0"/>
    <w:link w:val="31"/>
    <w:rsid w:val="00A43E57"/>
    <w:rPr>
      <w:rFonts w:ascii="黑体" w:eastAsia="黑体" w:hAnsi="Arial" w:cs="Times New Roman"/>
      <w:b/>
      <w:sz w:val="28"/>
    </w:rPr>
  </w:style>
  <w:style w:type="paragraph" w:styleId="60">
    <w:name w:val="index 6"/>
    <w:basedOn w:val="a"/>
    <w:next w:val="a"/>
    <w:semiHidden/>
    <w:rsid w:val="00A43E57"/>
    <w:pPr>
      <w:ind w:leftChars="1000" w:left="1000"/>
    </w:pPr>
  </w:style>
  <w:style w:type="paragraph" w:styleId="af5">
    <w:name w:val="Body Text Indent"/>
    <w:basedOn w:val="a"/>
    <w:link w:val="Char8"/>
    <w:rsid w:val="00A43E57"/>
    <w:pPr>
      <w:ind w:firstLine="645"/>
    </w:pPr>
    <w:rPr>
      <w:rFonts w:ascii="楷体_GB2312" w:eastAsia="楷体_GB2312"/>
      <w:sz w:val="32"/>
    </w:rPr>
  </w:style>
  <w:style w:type="character" w:customStyle="1" w:styleId="Char8">
    <w:name w:val="正文文本缩进 Char"/>
    <w:basedOn w:val="a0"/>
    <w:link w:val="af5"/>
    <w:rsid w:val="00A43E57"/>
    <w:rPr>
      <w:rFonts w:ascii="楷体_GB2312" w:eastAsia="楷体_GB2312" w:hAnsi="Calibri" w:cs="Times New Roman"/>
      <w:sz w:val="32"/>
    </w:rPr>
  </w:style>
  <w:style w:type="paragraph" w:styleId="41">
    <w:name w:val="index 4"/>
    <w:basedOn w:val="a"/>
    <w:next w:val="a"/>
    <w:semiHidden/>
    <w:rsid w:val="00A43E57"/>
    <w:pPr>
      <w:ind w:leftChars="600" w:left="600"/>
    </w:pPr>
  </w:style>
  <w:style w:type="paragraph" w:styleId="51">
    <w:name w:val="toc 5"/>
    <w:basedOn w:val="a"/>
    <w:next w:val="a"/>
    <w:semiHidden/>
    <w:rsid w:val="00A43E57"/>
    <w:pPr>
      <w:ind w:left="840"/>
      <w:jc w:val="left"/>
    </w:pPr>
    <w:rPr>
      <w:sz w:val="18"/>
      <w:szCs w:val="18"/>
    </w:rPr>
  </w:style>
  <w:style w:type="paragraph" w:styleId="32">
    <w:name w:val="toc 3"/>
    <w:basedOn w:val="a"/>
    <w:next w:val="a"/>
    <w:uiPriority w:val="39"/>
    <w:rsid w:val="00A43E57"/>
    <w:pPr>
      <w:ind w:left="420"/>
      <w:jc w:val="left"/>
    </w:pPr>
    <w:rPr>
      <w:iCs/>
      <w:sz w:val="20"/>
    </w:rPr>
  </w:style>
  <w:style w:type="paragraph" w:styleId="81">
    <w:name w:val="toc 8"/>
    <w:basedOn w:val="a"/>
    <w:next w:val="a"/>
    <w:semiHidden/>
    <w:rsid w:val="00A43E57"/>
    <w:pPr>
      <w:ind w:left="1470"/>
      <w:jc w:val="left"/>
    </w:pPr>
    <w:rPr>
      <w:sz w:val="18"/>
      <w:szCs w:val="18"/>
    </w:rPr>
  </w:style>
  <w:style w:type="paragraph" w:customStyle="1" w:styleId="Char1CharCharCharCharCharChar">
    <w:name w:val=" Char1 Char Char Char Char Char Char"/>
    <w:basedOn w:val="a"/>
    <w:rsid w:val="00A43E57"/>
    <w:rPr>
      <w:rFonts w:ascii="Tahoma" w:eastAsia="仿宋_GB2312" w:hAnsi="Tahoma"/>
      <w:sz w:val="24"/>
    </w:rPr>
  </w:style>
  <w:style w:type="paragraph" w:customStyle="1" w:styleId="af6">
    <w:name w:val="文章正文"/>
    <w:basedOn w:val="a"/>
    <w:rsid w:val="00A43E57"/>
    <w:pPr>
      <w:tabs>
        <w:tab w:val="left" w:pos="992"/>
      </w:tabs>
      <w:spacing w:beforeLines="50" w:before="156" w:afterLines="50" w:after="156" w:line="320" w:lineRule="exact"/>
      <w:ind w:firstLineChars="200" w:firstLine="200"/>
    </w:pPr>
    <w:rPr>
      <w:rFonts w:ascii="仿宋_GB2312" w:eastAsia="仿宋_GB2312"/>
      <w:sz w:val="28"/>
      <w:szCs w:val="24"/>
    </w:rPr>
  </w:style>
  <w:style w:type="paragraph" w:customStyle="1" w:styleId="af7">
    <w:name w:val="二级标题"/>
    <w:basedOn w:val="a"/>
    <w:next w:val="af6"/>
    <w:rsid w:val="00A43E57"/>
    <w:pPr>
      <w:tabs>
        <w:tab w:val="left" w:pos="992"/>
      </w:tabs>
      <w:ind w:left="992" w:hanging="567"/>
      <w:outlineLvl w:val="1"/>
    </w:pPr>
    <w:rPr>
      <w:rFonts w:ascii="黑体" w:eastAsia="黑体"/>
      <w:sz w:val="28"/>
      <w:szCs w:val="24"/>
    </w:rPr>
  </w:style>
  <w:style w:type="character" w:customStyle="1" w:styleId="Char12">
    <w:name w:val="页脚 Char1"/>
    <w:basedOn w:val="a0"/>
    <w:semiHidden/>
    <w:rsid w:val="00A43E57"/>
    <w:rPr>
      <w:rFonts w:ascii="Calibri" w:hAnsi="Calibri"/>
      <w:kern w:val="2"/>
      <w:sz w:val="18"/>
      <w:szCs w:val="18"/>
    </w:rPr>
  </w:style>
  <w:style w:type="paragraph" w:styleId="af8">
    <w:name w:val="Date"/>
    <w:basedOn w:val="a"/>
    <w:next w:val="a"/>
    <w:link w:val="Char9"/>
    <w:rsid w:val="00A43E57"/>
    <w:rPr>
      <w:b/>
      <w:sz w:val="28"/>
    </w:rPr>
  </w:style>
  <w:style w:type="character" w:customStyle="1" w:styleId="Char9">
    <w:name w:val="日期 Char"/>
    <w:basedOn w:val="a0"/>
    <w:link w:val="af8"/>
    <w:rsid w:val="00A43E57"/>
    <w:rPr>
      <w:rFonts w:ascii="Calibri" w:eastAsia="宋体" w:hAnsi="Calibri" w:cs="Times New Roman"/>
      <w:b/>
      <w:sz w:val="28"/>
    </w:rPr>
  </w:style>
  <w:style w:type="paragraph" w:styleId="23">
    <w:name w:val="Body Text Indent 2"/>
    <w:basedOn w:val="a"/>
    <w:link w:val="2Char1"/>
    <w:rsid w:val="00A43E57"/>
    <w:pPr>
      <w:ind w:left="630" w:firstLine="645"/>
    </w:pPr>
    <w:rPr>
      <w:rFonts w:ascii="Arial" w:eastAsia="仿宋_GB2312" w:hAnsi="Arial"/>
      <w:sz w:val="32"/>
    </w:rPr>
  </w:style>
  <w:style w:type="character" w:customStyle="1" w:styleId="2Char1">
    <w:name w:val="正文文本缩进 2 Char"/>
    <w:basedOn w:val="a0"/>
    <w:link w:val="23"/>
    <w:rsid w:val="00A43E57"/>
    <w:rPr>
      <w:rFonts w:ascii="Arial" w:eastAsia="仿宋_GB2312" w:hAnsi="Arial" w:cs="Times New Roman"/>
      <w:sz w:val="32"/>
    </w:rPr>
  </w:style>
  <w:style w:type="paragraph" w:customStyle="1" w:styleId="pa-5">
    <w:name w:val="pa-5"/>
    <w:basedOn w:val="a"/>
    <w:rsid w:val="00A43E57"/>
    <w:pPr>
      <w:widowControl/>
      <w:spacing w:before="150" w:after="150"/>
      <w:jc w:val="left"/>
    </w:pPr>
    <w:rPr>
      <w:rFonts w:ascii="宋体" w:hAnsi="宋体" w:cs="宋体"/>
      <w:kern w:val="0"/>
      <w:sz w:val="24"/>
      <w:szCs w:val="24"/>
    </w:rPr>
  </w:style>
  <w:style w:type="paragraph" w:styleId="af9">
    <w:name w:val="index heading"/>
    <w:basedOn w:val="a"/>
    <w:next w:val="10"/>
    <w:semiHidden/>
    <w:rsid w:val="00A43E57"/>
  </w:style>
  <w:style w:type="paragraph" w:customStyle="1" w:styleId="font8">
    <w:name w:val="font8"/>
    <w:basedOn w:val="a"/>
    <w:rsid w:val="00A43E57"/>
    <w:pPr>
      <w:widowControl/>
      <w:spacing w:before="100" w:beforeAutospacing="1" w:after="100" w:afterAutospacing="1"/>
      <w:jc w:val="left"/>
    </w:pPr>
    <w:rPr>
      <w:rFonts w:ascii="宋体" w:hAnsi="宋体" w:hint="eastAsia"/>
      <w:color w:val="000000"/>
      <w:kern w:val="0"/>
      <w:sz w:val="32"/>
      <w:szCs w:val="32"/>
    </w:rPr>
  </w:style>
  <w:style w:type="character" w:customStyle="1" w:styleId="Char13">
    <w:name w:val="页眉 Char1"/>
    <w:basedOn w:val="a0"/>
    <w:semiHidden/>
    <w:rsid w:val="00A43E57"/>
    <w:rPr>
      <w:rFonts w:ascii="Calibri" w:hAnsi="Calibri"/>
      <w:kern w:val="2"/>
      <w:sz w:val="18"/>
      <w:szCs w:val="18"/>
    </w:rPr>
  </w:style>
  <w:style w:type="paragraph" w:customStyle="1" w:styleId="afa">
    <w:name w:val="一级标题"/>
    <w:basedOn w:val="a"/>
    <w:next w:val="af7"/>
    <w:rsid w:val="00A43E57"/>
    <w:pPr>
      <w:tabs>
        <w:tab w:val="left" w:pos="425"/>
        <w:tab w:val="left" w:pos="1418"/>
      </w:tabs>
      <w:spacing w:afterLines="100" w:after="312"/>
      <w:ind w:left="850" w:hanging="425"/>
      <w:outlineLvl w:val="0"/>
    </w:pPr>
    <w:rPr>
      <w:rFonts w:ascii="黑体" w:eastAsia="黑体"/>
      <w:sz w:val="30"/>
      <w:szCs w:val="28"/>
    </w:rPr>
  </w:style>
  <w:style w:type="paragraph" w:styleId="33">
    <w:name w:val="Body Text Indent 3"/>
    <w:basedOn w:val="a"/>
    <w:link w:val="3Char1"/>
    <w:rsid w:val="00A43E57"/>
    <w:pPr>
      <w:ind w:firstLine="645"/>
    </w:pPr>
    <w:rPr>
      <w:rFonts w:ascii="仿宋_GB2312" w:eastAsia="仿宋_GB2312" w:hAnsi="Arial"/>
      <w:color w:val="000000"/>
      <w:sz w:val="30"/>
    </w:rPr>
  </w:style>
  <w:style w:type="character" w:customStyle="1" w:styleId="3Char1">
    <w:name w:val="正文文本缩进 3 Char"/>
    <w:basedOn w:val="a0"/>
    <w:link w:val="33"/>
    <w:rsid w:val="00A43E57"/>
    <w:rPr>
      <w:rFonts w:ascii="仿宋_GB2312" w:eastAsia="仿宋_GB2312" w:hAnsi="Arial" w:cs="Times New Roman"/>
      <w:color w:val="000000"/>
      <w:sz w:val="30"/>
    </w:rPr>
  </w:style>
  <w:style w:type="paragraph" w:styleId="afb">
    <w:name w:val="List"/>
    <w:basedOn w:val="a"/>
    <w:rsid w:val="00A43E57"/>
    <w:pPr>
      <w:ind w:left="200" w:hangingChars="200" w:hanging="200"/>
    </w:pPr>
  </w:style>
  <w:style w:type="paragraph" w:customStyle="1" w:styleId="CharCharChar">
    <w:name w:val=" Char Char Char"/>
    <w:basedOn w:val="a"/>
    <w:rsid w:val="00A43E57"/>
    <w:rPr>
      <w:rFonts w:ascii="Tahoma" w:hAnsi="Tahoma"/>
      <w:sz w:val="24"/>
    </w:rPr>
  </w:style>
  <w:style w:type="paragraph" w:styleId="11">
    <w:name w:val="toc 1"/>
    <w:basedOn w:val="a"/>
    <w:next w:val="a"/>
    <w:uiPriority w:val="39"/>
    <w:rsid w:val="00A43E57"/>
    <w:pPr>
      <w:spacing w:before="120" w:after="120"/>
      <w:jc w:val="left"/>
    </w:pPr>
    <w:rPr>
      <w:b/>
      <w:bCs/>
      <w:caps/>
      <w:sz w:val="20"/>
    </w:rPr>
  </w:style>
  <w:style w:type="paragraph" w:styleId="61">
    <w:name w:val="toc 6"/>
    <w:basedOn w:val="a"/>
    <w:next w:val="a"/>
    <w:semiHidden/>
    <w:rsid w:val="00A43E57"/>
    <w:pPr>
      <w:ind w:left="1050"/>
      <w:jc w:val="left"/>
    </w:pPr>
    <w:rPr>
      <w:sz w:val="18"/>
      <w:szCs w:val="18"/>
    </w:rPr>
  </w:style>
  <w:style w:type="paragraph" w:customStyle="1" w:styleId="font6">
    <w:name w:val="font6"/>
    <w:basedOn w:val="a"/>
    <w:rsid w:val="00A43E57"/>
    <w:pPr>
      <w:widowControl/>
      <w:spacing w:before="100" w:beforeAutospacing="1" w:after="100" w:afterAutospacing="1"/>
      <w:jc w:val="left"/>
    </w:pPr>
    <w:rPr>
      <w:rFonts w:ascii="宋体" w:hAnsi="宋体" w:hint="eastAsia"/>
      <w:kern w:val="0"/>
      <w:sz w:val="18"/>
      <w:szCs w:val="18"/>
    </w:rPr>
  </w:style>
  <w:style w:type="paragraph" w:customStyle="1" w:styleId="Default">
    <w:name w:val="Default"/>
    <w:rsid w:val="00A43E5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basedOn w:val="a"/>
    <w:rsid w:val="00A43E57"/>
    <w:pPr>
      <w:widowControl/>
      <w:snapToGrid w:val="0"/>
      <w:spacing w:after="160" w:line="360" w:lineRule="auto"/>
      <w:jc w:val="left"/>
    </w:pPr>
    <w:rPr>
      <w:kern w:val="0"/>
      <w:sz w:val="24"/>
      <w:szCs w:val="24"/>
      <w:lang w:eastAsia="en-US"/>
    </w:rPr>
  </w:style>
  <w:style w:type="paragraph" w:customStyle="1" w:styleId="xl69">
    <w:name w:val="xl69"/>
    <w:basedOn w:val="a"/>
    <w:rsid w:val="00A43E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16">
    <w:name w:val=" Char16"/>
    <w:basedOn w:val="a"/>
    <w:rsid w:val="00A43E57"/>
    <w:rPr>
      <w:rFonts w:ascii="Tahoma" w:eastAsia="仿宋_GB2312" w:hAnsi="Tahoma"/>
      <w:sz w:val="24"/>
    </w:rPr>
  </w:style>
  <w:style w:type="paragraph" w:customStyle="1" w:styleId="xl71">
    <w:name w:val="xl71"/>
    <w:basedOn w:val="a"/>
    <w:rsid w:val="00A43E5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ac">
    <w:name w:val="文档正文"/>
    <w:basedOn w:val="a"/>
    <w:link w:val="Char3"/>
    <w:rsid w:val="00A43E57"/>
    <w:pPr>
      <w:adjustRightInd w:val="0"/>
      <w:snapToGrid w:val="0"/>
      <w:spacing w:line="300" w:lineRule="auto"/>
      <w:ind w:firstLine="561"/>
    </w:pPr>
    <w:rPr>
      <w:rFonts w:asciiTheme="minorHAnsi" w:eastAsia="仿宋_GB2312" w:hAnsiTheme="minorHAnsi" w:cstheme="minorBidi"/>
      <w:sz w:val="28"/>
    </w:rPr>
  </w:style>
  <w:style w:type="paragraph" w:customStyle="1" w:styleId="xl70">
    <w:name w:val="xl70"/>
    <w:basedOn w:val="a"/>
    <w:rsid w:val="00A43E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pa-13">
    <w:name w:val="pa-13"/>
    <w:basedOn w:val="a"/>
    <w:rsid w:val="00A43E57"/>
    <w:pPr>
      <w:widowControl/>
      <w:spacing w:before="150" w:after="150"/>
      <w:jc w:val="left"/>
    </w:pPr>
    <w:rPr>
      <w:rFonts w:ascii="宋体" w:hAnsi="宋体" w:cs="宋体"/>
      <w:kern w:val="0"/>
      <w:sz w:val="24"/>
      <w:szCs w:val="24"/>
    </w:rPr>
  </w:style>
  <w:style w:type="paragraph" w:customStyle="1" w:styleId="CharCharCharChar">
    <w:name w:val=" Char Char Char Char"/>
    <w:basedOn w:val="a"/>
    <w:next w:val="a"/>
    <w:rsid w:val="00A43E57"/>
    <w:pPr>
      <w:widowControl/>
      <w:spacing w:line="360" w:lineRule="auto"/>
      <w:jc w:val="left"/>
    </w:pPr>
    <w:rPr>
      <w:szCs w:val="24"/>
    </w:rPr>
  </w:style>
  <w:style w:type="paragraph" w:customStyle="1" w:styleId="font7">
    <w:name w:val="font7"/>
    <w:basedOn w:val="a"/>
    <w:rsid w:val="00A43E57"/>
    <w:pPr>
      <w:widowControl/>
      <w:spacing w:before="100" w:beforeAutospacing="1" w:after="100" w:afterAutospacing="1"/>
      <w:jc w:val="left"/>
    </w:pPr>
    <w:rPr>
      <w:rFonts w:ascii="幼圆" w:eastAsia="幼圆" w:hAnsi="宋体" w:hint="eastAsia"/>
      <w:kern w:val="0"/>
      <w:sz w:val="32"/>
      <w:szCs w:val="32"/>
    </w:rPr>
  </w:style>
  <w:style w:type="paragraph" w:customStyle="1" w:styleId="Chara">
    <w:name w:val=" Char"/>
    <w:basedOn w:val="a"/>
    <w:rsid w:val="00A43E57"/>
    <w:rPr>
      <w:rFonts w:ascii="Tahoma" w:hAnsi="Tahoma"/>
      <w:sz w:val="24"/>
    </w:rPr>
  </w:style>
  <w:style w:type="paragraph" w:customStyle="1" w:styleId="font5">
    <w:name w:val="font5"/>
    <w:basedOn w:val="a"/>
    <w:rsid w:val="00A43E57"/>
    <w:pPr>
      <w:widowControl/>
      <w:spacing w:before="100" w:beforeAutospacing="1" w:after="100" w:afterAutospacing="1"/>
      <w:jc w:val="left"/>
    </w:pPr>
    <w:rPr>
      <w:rFonts w:ascii="宋体" w:hAnsi="宋体" w:hint="eastAsia"/>
      <w:kern w:val="0"/>
      <w:sz w:val="18"/>
      <w:szCs w:val="18"/>
    </w:rPr>
  </w:style>
  <w:style w:type="paragraph" w:customStyle="1" w:styleId="CharCharCharCharCharCharCharCharCharChar">
    <w:name w:val=" Char Char Char Char Char Char Char Char Char Char"/>
    <w:basedOn w:val="a"/>
    <w:rsid w:val="00A43E57"/>
    <w:rPr>
      <w:rFonts w:ascii="Tahoma" w:hAnsi="Tahoma" w:cs="仿宋_GB2312"/>
      <w:sz w:val="24"/>
    </w:rPr>
  </w:style>
  <w:style w:type="paragraph" w:customStyle="1" w:styleId="afc">
    <w:name w:val="正文（缩进）"/>
    <w:basedOn w:val="a"/>
    <w:rsid w:val="00A43E57"/>
    <w:pPr>
      <w:widowControl/>
      <w:spacing w:before="156" w:after="156"/>
      <w:ind w:firstLineChars="200" w:firstLine="480"/>
      <w:jc w:val="left"/>
    </w:pPr>
    <w:rPr>
      <w:rFonts w:ascii="仿宋_GB2312" w:eastAsia="仿宋_GB2312"/>
      <w:kern w:val="0"/>
      <w:sz w:val="24"/>
      <w:szCs w:val="24"/>
    </w:rPr>
  </w:style>
  <w:style w:type="paragraph" w:customStyle="1" w:styleId="pa-6">
    <w:name w:val="pa-6"/>
    <w:basedOn w:val="a"/>
    <w:rsid w:val="00A43E57"/>
    <w:pPr>
      <w:widowControl/>
      <w:spacing w:before="150" w:after="150"/>
      <w:jc w:val="left"/>
    </w:pPr>
    <w:rPr>
      <w:rFonts w:ascii="宋体" w:hAnsi="宋体" w:cs="宋体"/>
      <w:kern w:val="0"/>
      <w:sz w:val="24"/>
      <w:szCs w:val="24"/>
    </w:rPr>
  </w:style>
  <w:style w:type="paragraph" w:customStyle="1" w:styleId="Charb">
    <w:name w:val="基本文字 Char"/>
    <w:basedOn w:val="a"/>
    <w:rsid w:val="00A43E57"/>
    <w:pPr>
      <w:spacing w:before="156" w:line="400" w:lineRule="atLeast"/>
      <w:ind w:firstLineChars="225" w:firstLine="540"/>
    </w:pPr>
    <w:rPr>
      <w:sz w:val="24"/>
    </w:rPr>
  </w:style>
  <w:style w:type="paragraph" w:customStyle="1" w:styleId="Normal">
    <w:name w:val="Normal"/>
    <w:rsid w:val="00A43E57"/>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SUR--4">
    <w:name w:val="SUR-需求定义-第4级"/>
    <w:basedOn w:val="4"/>
    <w:next w:val="a"/>
    <w:rsid w:val="00A43E57"/>
    <w:pPr>
      <w:tabs>
        <w:tab w:val="left" w:pos="1080"/>
      </w:tabs>
      <w:spacing w:before="0" w:after="0"/>
      <w:ind w:left="-283" w:firstLine="283"/>
      <w:jc w:val="left"/>
    </w:pPr>
    <w:rPr>
      <w:rFonts w:cs="Arial"/>
      <w:b w:val="0"/>
      <w:color w:val="0000FF"/>
      <w:sz w:val="24"/>
      <w:szCs w:val="24"/>
    </w:rPr>
  </w:style>
  <w:style w:type="paragraph" w:customStyle="1" w:styleId="pa-11">
    <w:name w:val="pa-11"/>
    <w:basedOn w:val="a"/>
    <w:rsid w:val="00A43E57"/>
    <w:pPr>
      <w:widowControl/>
      <w:spacing w:before="150" w:after="150"/>
      <w:jc w:val="left"/>
    </w:pPr>
    <w:rPr>
      <w:rFonts w:ascii="宋体" w:hAnsi="宋体" w:cs="宋体"/>
      <w:kern w:val="0"/>
      <w:sz w:val="24"/>
      <w:szCs w:val="24"/>
    </w:rPr>
  </w:style>
  <w:style w:type="paragraph" w:customStyle="1" w:styleId="pa-3">
    <w:name w:val="pa-3"/>
    <w:basedOn w:val="a"/>
    <w:rsid w:val="00A43E57"/>
    <w:pPr>
      <w:widowControl/>
      <w:spacing w:before="150" w:after="150"/>
      <w:jc w:val="left"/>
    </w:pPr>
    <w:rPr>
      <w:rFonts w:ascii="宋体" w:hAnsi="宋体" w:cs="宋体"/>
      <w:kern w:val="0"/>
      <w:sz w:val="24"/>
      <w:szCs w:val="24"/>
    </w:rPr>
  </w:style>
  <w:style w:type="paragraph" w:customStyle="1" w:styleId="12">
    <w:name w:val="样式1"/>
    <w:basedOn w:val="a"/>
    <w:rsid w:val="00A43E57"/>
    <w:pPr>
      <w:tabs>
        <w:tab w:val="left" w:pos="709"/>
      </w:tabs>
      <w:adjustRightInd w:val="0"/>
      <w:ind w:left="709" w:hanging="709"/>
      <w:textAlignment w:val="baseline"/>
    </w:pPr>
    <w:rPr>
      <w:rFonts w:ascii="宋体" w:hAnsi="宋体"/>
      <w:kern w:val="0"/>
    </w:rPr>
  </w:style>
  <w:style w:type="paragraph" w:customStyle="1" w:styleId="afd">
    <w:name w:val="正文（小标题）"/>
    <w:basedOn w:val="a"/>
    <w:next w:val="af"/>
    <w:rsid w:val="00A43E57"/>
    <w:rPr>
      <w:rFonts w:ascii="宋体" w:eastAsia="仿宋_GB2312" w:hAnsi="Arial"/>
      <w:sz w:val="28"/>
      <w:szCs w:val="32"/>
    </w:rPr>
  </w:style>
  <w:style w:type="paragraph" w:styleId="afe">
    <w:name w:val="List Paragraph"/>
    <w:basedOn w:val="a"/>
    <w:qFormat/>
    <w:rsid w:val="00A43E57"/>
    <w:pPr>
      <w:ind w:firstLineChars="200" w:firstLine="420"/>
    </w:p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A43E57"/>
    <w:pPr>
      <w:widowControl/>
      <w:spacing w:after="160" w:line="240" w:lineRule="exact"/>
      <w:jc w:val="left"/>
    </w:pPr>
    <w:rPr>
      <w:rFonts w:ascii="Verdana" w:eastAsia="仿宋_GB2312" w:hAnsi="Verdana"/>
      <w:kern w:val="0"/>
      <w:sz w:val="24"/>
      <w:lang w:eastAsia="en-US"/>
    </w:rPr>
  </w:style>
  <w:style w:type="paragraph" w:customStyle="1" w:styleId="CharCharCharCharChar">
    <w:name w:val="Char Char Char Char Char"/>
    <w:basedOn w:val="a"/>
    <w:rsid w:val="00A43E57"/>
    <w:rPr>
      <w:rFonts w:ascii="Tahoma" w:hAnsi="Tahoma"/>
      <w:sz w:val="24"/>
    </w:rPr>
  </w:style>
  <w:style w:type="paragraph" w:customStyle="1" w:styleId="Char1CharCharChar">
    <w:name w:val=" Char1 Char Char Char"/>
    <w:basedOn w:val="a"/>
    <w:rsid w:val="00A43E57"/>
    <w:rPr>
      <w:rFonts w:ascii="Tahoma" w:hAnsi="Tahoma"/>
      <w:sz w:val="24"/>
    </w:rPr>
  </w:style>
  <w:style w:type="paragraph" w:customStyle="1" w:styleId="aff">
    <w:name w:val="潘"/>
    <w:basedOn w:val="a"/>
    <w:rsid w:val="00A43E57"/>
    <w:pPr>
      <w:snapToGrid w:val="0"/>
      <w:spacing w:line="240" w:lineRule="atLeast"/>
    </w:pPr>
    <w:rPr>
      <w:rFonts w:ascii="Arial" w:eastAsia="楷体_GB2312" w:hAnsi="Arial"/>
      <w:b/>
      <w:bCs/>
      <w:szCs w:val="24"/>
    </w:rPr>
  </w:style>
  <w:style w:type="paragraph" w:customStyle="1" w:styleId="pa-8">
    <w:name w:val="pa-8"/>
    <w:basedOn w:val="a"/>
    <w:rsid w:val="00A43E57"/>
    <w:pPr>
      <w:widowControl/>
      <w:spacing w:before="150" w:after="150"/>
      <w:jc w:val="left"/>
    </w:pPr>
    <w:rPr>
      <w:rFonts w:ascii="宋体" w:hAnsi="宋体" w:cs="宋体"/>
      <w:kern w:val="0"/>
      <w:sz w:val="24"/>
      <w:szCs w:val="24"/>
    </w:rPr>
  </w:style>
  <w:style w:type="paragraph" w:customStyle="1" w:styleId="pa-0">
    <w:name w:val="pa-0"/>
    <w:basedOn w:val="a"/>
    <w:rsid w:val="00A43E57"/>
    <w:pPr>
      <w:widowControl/>
      <w:spacing w:before="150" w:after="150"/>
      <w:jc w:val="left"/>
    </w:pPr>
    <w:rPr>
      <w:rFonts w:ascii="宋体" w:hAnsi="宋体" w:cs="宋体"/>
      <w:kern w:val="0"/>
      <w:sz w:val="24"/>
      <w:szCs w:val="24"/>
    </w:rPr>
  </w:style>
  <w:style w:type="paragraph" w:customStyle="1" w:styleId="pa-9">
    <w:name w:val="pa-9"/>
    <w:basedOn w:val="a"/>
    <w:rsid w:val="00A43E57"/>
    <w:pPr>
      <w:widowControl/>
      <w:spacing w:before="150" w:after="150"/>
      <w:jc w:val="left"/>
    </w:pPr>
    <w:rPr>
      <w:rFonts w:ascii="宋体" w:hAnsi="宋体" w:cs="宋体"/>
      <w:kern w:val="0"/>
      <w:sz w:val="24"/>
      <w:szCs w:val="24"/>
    </w:rPr>
  </w:style>
  <w:style w:type="paragraph" w:customStyle="1" w:styleId="pa-1">
    <w:name w:val="pa-1"/>
    <w:basedOn w:val="a"/>
    <w:rsid w:val="00A43E57"/>
    <w:pPr>
      <w:widowControl/>
      <w:spacing w:before="150" w:after="150"/>
      <w:jc w:val="left"/>
    </w:pPr>
    <w:rPr>
      <w:rFonts w:ascii="宋体" w:hAnsi="宋体" w:cs="宋体"/>
      <w:kern w:val="0"/>
      <w:sz w:val="24"/>
      <w:szCs w:val="24"/>
    </w:rPr>
  </w:style>
  <w:style w:type="paragraph" w:customStyle="1" w:styleId="pa-10">
    <w:name w:val="pa-10"/>
    <w:basedOn w:val="a"/>
    <w:rsid w:val="00A43E57"/>
    <w:pPr>
      <w:widowControl/>
      <w:spacing w:before="150" w:after="150"/>
      <w:jc w:val="left"/>
    </w:pPr>
    <w:rPr>
      <w:rFonts w:ascii="宋体" w:hAnsi="宋体" w:cs="宋体"/>
      <w:kern w:val="0"/>
      <w:sz w:val="24"/>
      <w:szCs w:val="24"/>
    </w:rPr>
  </w:style>
  <w:style w:type="paragraph" w:customStyle="1" w:styleId="pa-2">
    <w:name w:val="pa-2"/>
    <w:basedOn w:val="a"/>
    <w:rsid w:val="00A43E57"/>
    <w:pPr>
      <w:widowControl/>
      <w:spacing w:before="150" w:after="150"/>
      <w:jc w:val="left"/>
    </w:pPr>
    <w:rPr>
      <w:rFonts w:ascii="宋体" w:hAnsi="宋体" w:cs="宋体"/>
      <w:kern w:val="0"/>
      <w:sz w:val="24"/>
      <w:szCs w:val="24"/>
    </w:rPr>
  </w:style>
  <w:style w:type="paragraph" w:customStyle="1" w:styleId="p0">
    <w:name w:val="p0"/>
    <w:basedOn w:val="a"/>
    <w:rsid w:val="00A43E57"/>
    <w:pPr>
      <w:widowControl/>
    </w:pPr>
    <w:rPr>
      <w:kern w:val="0"/>
      <w:szCs w:val="21"/>
    </w:rPr>
  </w:style>
  <w:style w:type="paragraph" w:customStyle="1" w:styleId="pa-4">
    <w:name w:val="pa-4"/>
    <w:basedOn w:val="a"/>
    <w:rsid w:val="00A43E57"/>
    <w:pPr>
      <w:widowControl/>
      <w:spacing w:before="150" w:after="150"/>
      <w:jc w:val="left"/>
    </w:pPr>
    <w:rPr>
      <w:rFonts w:ascii="宋体" w:hAnsi="宋体" w:cs="宋体"/>
      <w:kern w:val="0"/>
      <w:sz w:val="24"/>
      <w:szCs w:val="24"/>
    </w:rPr>
  </w:style>
  <w:style w:type="paragraph" w:customStyle="1" w:styleId="pa-7">
    <w:name w:val="pa-7"/>
    <w:basedOn w:val="a"/>
    <w:rsid w:val="00A43E57"/>
    <w:pPr>
      <w:widowControl/>
      <w:spacing w:before="150" w:after="150"/>
      <w:jc w:val="left"/>
    </w:pPr>
    <w:rPr>
      <w:rFonts w:ascii="宋体" w:hAnsi="宋体" w:cs="宋体"/>
      <w:kern w:val="0"/>
      <w:sz w:val="24"/>
      <w:szCs w:val="24"/>
    </w:rPr>
  </w:style>
  <w:style w:type="table" w:styleId="aff0">
    <w:name w:val="Table Grid"/>
    <w:basedOn w:val="a1"/>
    <w:rsid w:val="00A43E5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A43E57"/>
    <w:rPr>
      <w:rFonts w:ascii="Times New Roman" w:eastAsia="Times New Roman" w:hAnsi="Times New Roman" w:cs="Times New Roman"/>
      <w:kern w:val="0"/>
      <w:sz w:val="24"/>
      <w:szCs w:val="24"/>
      <w:lang w:val="en-US" w:eastAsia="zh-CN"/>
    </w:rPr>
  </w:style>
  <w:style w:type="paragraph" w:customStyle="1" w:styleId="MsoNormal0">
    <w:name w:val="MsoNormal"/>
    <w:basedOn w:val="Normal0"/>
    <w:rsid w:val="00A43E57"/>
    <w:rPr>
      <w:rFonts w:ascii="Calibri" w:eastAsia="Calibri" w:hAnsi="Calibri"/>
      <w:sz w:val="21"/>
    </w:rPr>
  </w:style>
  <w:style w:type="paragraph" w:customStyle="1" w:styleId="200">
    <w:name w:val="标题 2_0"/>
    <w:basedOn w:val="0"/>
    <w:next w:val="0"/>
    <w:link w:val="2Char00"/>
    <w:qFormat/>
    <w:rsid w:val="00A43E57"/>
    <w:pPr>
      <w:keepNext/>
      <w:keepLines/>
      <w:spacing w:before="260" w:after="260" w:line="416" w:lineRule="auto"/>
      <w:ind w:firstLine="628"/>
      <w:jc w:val="center"/>
      <w:outlineLvl w:val="1"/>
    </w:pPr>
    <w:rPr>
      <w:rFonts w:ascii="Arial" w:eastAsia="黑体" w:hAnsi="Arial"/>
      <w:b/>
      <w:bCs/>
      <w:sz w:val="32"/>
      <w:szCs w:val="32"/>
    </w:rPr>
  </w:style>
  <w:style w:type="paragraph" w:customStyle="1" w:styleId="0">
    <w:name w:val="正文_0"/>
    <w:qFormat/>
    <w:rsid w:val="00A43E57"/>
    <w:pPr>
      <w:widowControl w:val="0"/>
      <w:jc w:val="both"/>
    </w:pPr>
    <w:rPr>
      <w:rFonts w:ascii="Times New Roman" w:eastAsia="宋体" w:hAnsi="Times New Roman" w:cs="Times New Roman"/>
      <w:szCs w:val="20"/>
    </w:rPr>
  </w:style>
  <w:style w:type="character" w:customStyle="1" w:styleId="2Char00">
    <w:name w:val="标题 2 Char_0"/>
    <w:link w:val="200"/>
    <w:rsid w:val="00A43E57"/>
    <w:rPr>
      <w:rFonts w:ascii="Arial" w:eastAsia="黑体" w:hAnsi="Arial" w:cs="Times New Roman"/>
      <w:b/>
      <w:bCs/>
      <w:sz w:val="32"/>
      <w:szCs w:val="32"/>
    </w:rPr>
  </w:style>
  <w:style w:type="paragraph" w:customStyle="1" w:styleId="DL0">
    <w:name w:val="D&amp;L_0"/>
    <w:basedOn w:val="00"/>
    <w:rsid w:val="00A43E57"/>
    <w:pPr>
      <w:pBdr>
        <w:bottom w:val="thinThickSmallGap" w:sz="18" w:space="1" w:color="auto"/>
      </w:pBdr>
      <w:adjustRightInd w:val="0"/>
      <w:snapToGrid/>
      <w:spacing w:line="240" w:lineRule="atLeast"/>
      <w:textAlignment w:val="baseline"/>
    </w:pPr>
    <w:rPr>
      <w:kern w:val="0"/>
      <w:sz w:val="24"/>
    </w:rPr>
  </w:style>
  <w:style w:type="paragraph" w:customStyle="1" w:styleId="00">
    <w:name w:val="页眉_0"/>
    <w:basedOn w:val="0"/>
    <w:link w:val="Char00"/>
    <w:rsid w:val="00A43E57"/>
    <w:pPr>
      <w:pBdr>
        <w:bottom w:val="single" w:sz="6" w:space="1" w:color="auto"/>
      </w:pBdr>
      <w:tabs>
        <w:tab w:val="center" w:pos="4153"/>
        <w:tab w:val="right" w:pos="8306"/>
      </w:tabs>
      <w:snapToGrid w:val="0"/>
      <w:jc w:val="center"/>
    </w:pPr>
    <w:rPr>
      <w:sz w:val="18"/>
    </w:rPr>
  </w:style>
  <w:style w:type="character" w:customStyle="1" w:styleId="Char00">
    <w:name w:val="页眉 Char_0"/>
    <w:link w:val="00"/>
    <w:rsid w:val="00A43E57"/>
    <w:rPr>
      <w:rFonts w:ascii="Times New Roman" w:eastAsia="宋体" w:hAnsi="Times New Roman" w:cs="Times New Roman"/>
      <w:sz w:val="18"/>
      <w:szCs w:val="20"/>
    </w:rPr>
  </w:style>
  <w:style w:type="paragraph" w:customStyle="1" w:styleId="01">
    <w:name w:val="正文文本缩进_0"/>
    <w:basedOn w:val="0"/>
    <w:rsid w:val="00A43E57"/>
    <w:pPr>
      <w:ind w:firstLine="645"/>
    </w:pPr>
    <w:rPr>
      <w:rFonts w:ascii="楷体_GB2312" w:eastAsia="楷体_GB2312"/>
      <w:sz w:val="32"/>
    </w:rPr>
  </w:style>
  <w:style w:type="paragraph" w:customStyle="1" w:styleId="000">
    <w:name w:val="正文文本缩进_0_0"/>
    <w:basedOn w:val="001"/>
    <w:rsid w:val="00A43E57"/>
    <w:pPr>
      <w:ind w:firstLine="645"/>
    </w:pPr>
    <w:rPr>
      <w:rFonts w:ascii="楷体_GB2312" w:eastAsia="楷体_GB2312"/>
      <w:sz w:val="32"/>
    </w:rPr>
  </w:style>
  <w:style w:type="paragraph" w:customStyle="1" w:styleId="001">
    <w:name w:val="正文_0_0"/>
    <w:qFormat/>
    <w:rsid w:val="00A43E57"/>
    <w:pPr>
      <w:widowControl w:val="0"/>
      <w:jc w:val="both"/>
    </w:pPr>
    <w:rPr>
      <w:rFonts w:ascii="Times New Roman" w:eastAsia="宋体" w:hAnsi="Times New Roman" w:cs="Times New Roman"/>
      <w:szCs w:val="20"/>
    </w:rPr>
  </w:style>
  <w:style w:type="paragraph" w:customStyle="1" w:styleId="0000">
    <w:name w:val="正文_0_0_0"/>
    <w:qFormat/>
    <w:rsid w:val="00A43E57"/>
    <w:pPr>
      <w:widowControl w:val="0"/>
      <w:jc w:val="both"/>
    </w:pPr>
    <w:rPr>
      <w:rFonts w:ascii="Times New Roman" w:eastAsia="宋体" w:hAnsi="Times New Roman" w:cs="Times New Roman"/>
      <w:szCs w:val="20"/>
    </w:rPr>
  </w:style>
  <w:style w:type="paragraph" w:customStyle="1" w:styleId="100">
    <w:name w:val="标题 1_0"/>
    <w:basedOn w:val="0"/>
    <w:next w:val="0"/>
    <w:link w:val="1Char0"/>
    <w:qFormat/>
    <w:rsid w:val="00A43E57"/>
    <w:pPr>
      <w:keepNext/>
      <w:keepLines/>
      <w:spacing w:before="340" w:after="330" w:line="578" w:lineRule="auto"/>
      <w:outlineLvl w:val="0"/>
    </w:pPr>
    <w:rPr>
      <w:b/>
      <w:bCs/>
      <w:kern w:val="44"/>
      <w:sz w:val="30"/>
      <w:szCs w:val="44"/>
    </w:rPr>
  </w:style>
  <w:style w:type="character" w:customStyle="1" w:styleId="1Char0">
    <w:name w:val="标题 1 Char_0"/>
    <w:link w:val="100"/>
    <w:rsid w:val="00A43E57"/>
    <w:rPr>
      <w:rFonts w:ascii="Times New Roman" w:eastAsia="宋体" w:hAnsi="Times New Roman" w:cs="Times New Roman"/>
      <w:b/>
      <w:bCs/>
      <w:kern w:val="44"/>
      <w:sz w:val="30"/>
      <w:szCs w:val="44"/>
    </w:rPr>
  </w:style>
  <w:style w:type="paragraph" w:customStyle="1" w:styleId="300">
    <w:name w:val="标题 3_0"/>
    <w:basedOn w:val="0"/>
    <w:next w:val="0"/>
    <w:link w:val="3Char00"/>
    <w:qFormat/>
    <w:rsid w:val="00A43E57"/>
    <w:pPr>
      <w:keepNext/>
      <w:keepLines/>
      <w:spacing w:before="260" w:after="260" w:line="416" w:lineRule="auto"/>
      <w:jc w:val="center"/>
      <w:outlineLvl w:val="2"/>
    </w:pPr>
    <w:rPr>
      <w:rFonts w:ascii="宋体"/>
      <w:b/>
      <w:bCs/>
      <w:sz w:val="32"/>
      <w:szCs w:val="32"/>
    </w:rPr>
  </w:style>
  <w:style w:type="character" w:customStyle="1" w:styleId="3Char00">
    <w:name w:val="标题 3 Char_0"/>
    <w:link w:val="300"/>
    <w:rsid w:val="00A43E57"/>
    <w:rPr>
      <w:rFonts w:ascii="宋体" w:eastAsia="宋体" w:hAnsi="Times New Roman" w:cs="Times New Roman"/>
      <w:b/>
      <w:bCs/>
      <w:sz w:val="32"/>
      <w:szCs w:val="32"/>
    </w:rPr>
  </w:style>
  <w:style w:type="paragraph" w:customStyle="1" w:styleId="02">
    <w:name w:val="纯文本_0"/>
    <w:basedOn w:val="0"/>
    <w:link w:val="Char01"/>
    <w:qFormat/>
    <w:rsid w:val="00A43E57"/>
    <w:rPr>
      <w:rFonts w:ascii="宋体" w:hAnsi="Courier New"/>
    </w:rPr>
  </w:style>
  <w:style w:type="character" w:customStyle="1" w:styleId="Char01">
    <w:name w:val="纯文本 Char_0"/>
    <w:link w:val="02"/>
    <w:rsid w:val="00A43E57"/>
    <w:rPr>
      <w:rFonts w:ascii="宋体" w:eastAsia="宋体" w:hAnsi="Courier New" w:cs="Times New Roman"/>
      <w:szCs w:val="20"/>
    </w:rPr>
  </w:style>
  <w:style w:type="paragraph" w:customStyle="1" w:styleId="201">
    <w:name w:val="正文文本缩进 2_0"/>
    <w:basedOn w:val="0"/>
    <w:rsid w:val="00A43E57"/>
    <w:pPr>
      <w:ind w:left="630" w:firstLine="645"/>
    </w:pPr>
    <w:rPr>
      <w:rFonts w:ascii="Arial" w:eastAsia="仿宋_GB2312" w:hAnsi="Arial"/>
      <w:sz w:val="32"/>
    </w:rPr>
  </w:style>
  <w:style w:type="paragraph" w:customStyle="1" w:styleId="CharCharCharCharCharCharChar1Char0">
    <w:name w:val="Char Char Char Char Char Char Char1 Char_0"/>
    <w:basedOn w:val="0"/>
    <w:rsid w:val="00A43E57"/>
    <w:rPr>
      <w:rFonts w:ascii="Tahoma" w:hAnsi="Tahoma"/>
      <w:sz w:val="24"/>
    </w:rPr>
  </w:style>
  <w:style w:type="paragraph" w:customStyle="1" w:styleId="03">
    <w:name w:val="正文文本_0"/>
    <w:basedOn w:val="0"/>
    <w:rsid w:val="00A43E57"/>
    <w:rPr>
      <w:rFonts w:ascii="宋体" w:hAnsi="Arial"/>
      <w:sz w:val="28"/>
    </w:rPr>
  </w:style>
  <w:style w:type="paragraph" w:customStyle="1" w:styleId="04">
    <w:name w:val="列表_0"/>
    <w:basedOn w:val="0"/>
    <w:rsid w:val="00A43E57"/>
    <w:pPr>
      <w:ind w:left="200" w:hangingChars="200" w:hanging="200"/>
    </w:pPr>
  </w:style>
  <w:style w:type="paragraph" w:customStyle="1" w:styleId="101">
    <w:name w:val="索引 1_0"/>
    <w:basedOn w:val="0"/>
    <w:next w:val="0"/>
    <w:semiHidden/>
    <w:rsid w:val="00A43E57"/>
    <w:pPr>
      <w:jc w:val="center"/>
    </w:pPr>
    <w:rPr>
      <w:rFonts w:ascii="仿宋_GB2312" w:eastAsia="仿宋_GB2312"/>
      <w:b/>
      <w:bCs/>
      <w:sz w:val="28"/>
    </w:rPr>
  </w:style>
  <w:style w:type="paragraph" w:customStyle="1" w:styleId="05">
    <w:name w:val="日期_0"/>
    <w:basedOn w:val="0"/>
    <w:next w:val="0"/>
    <w:rsid w:val="00A43E57"/>
    <w:rPr>
      <w:b/>
      <w:sz w:val="28"/>
    </w:rPr>
  </w:style>
  <w:style w:type="paragraph" w:customStyle="1" w:styleId="06">
    <w:name w:val="列表接续_0"/>
    <w:basedOn w:val="0"/>
    <w:rsid w:val="00A43E57"/>
    <w:pPr>
      <w:spacing w:after="120"/>
      <w:ind w:leftChars="200" w:left="420"/>
    </w:pPr>
    <w:rPr>
      <w:szCs w:val="24"/>
    </w:rPr>
  </w:style>
  <w:style w:type="paragraph" w:customStyle="1" w:styleId="xl310">
    <w:name w:val="xl31_0"/>
    <w:basedOn w:val="0"/>
    <w:rsid w:val="00A43E57"/>
    <w:pPr>
      <w:widowControl/>
      <w:spacing w:before="100" w:beforeAutospacing="1" w:after="100" w:afterAutospacing="1"/>
      <w:jc w:val="center"/>
    </w:pPr>
    <w:rPr>
      <w:rFonts w:ascii="宋体" w:hAnsi="宋体"/>
      <w:b/>
      <w:bCs/>
      <w:kern w:val="0"/>
      <w:sz w:val="28"/>
      <w:szCs w:val="28"/>
    </w:rPr>
  </w:style>
  <w:style w:type="paragraph" w:customStyle="1" w:styleId="13">
    <w:name w:val="正文1"/>
    <w:rsid w:val="00A43E57"/>
    <w:pPr>
      <w:widowControl w:val="0"/>
      <w:adjustRightInd w:val="0"/>
      <w:spacing w:line="312" w:lineRule="atLeast"/>
      <w:jc w:val="both"/>
      <w:textAlignment w:val="baseline"/>
    </w:pPr>
    <w:rPr>
      <w:rFonts w:ascii="宋体"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1510</Words>
  <Characters>8608</Characters>
  <Application>Microsoft Office Word</Application>
  <DocSecurity>0</DocSecurity>
  <Lines>71</Lines>
  <Paragraphs>20</Paragraphs>
  <ScaleCrop>false</ScaleCrop>
  <Company>china</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2020-05-26T03:53:00Z</dcterms:created>
  <dcterms:modified xsi:type="dcterms:W3CDTF">2020-05-26T03:54:00Z</dcterms:modified>
</cp:coreProperties>
</file>