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40" w:rsidRPr="00E15E40" w:rsidRDefault="00E15E40" w:rsidP="00C642EF">
      <w:pPr>
        <w:spacing w:line="320" w:lineRule="exact"/>
        <w:jc w:val="center"/>
        <w:rPr>
          <w:rFonts w:ascii="宋体" w:hAnsi="宋体" w:cs="宋体"/>
          <w:sz w:val="32"/>
          <w:szCs w:val="32"/>
        </w:rPr>
      </w:pPr>
      <w:r w:rsidRPr="00E15E40">
        <w:rPr>
          <w:rFonts w:ascii="宋体" w:hAnsi="宋体" w:cs="宋体" w:hint="eastAsia"/>
          <w:sz w:val="32"/>
          <w:szCs w:val="32"/>
        </w:rPr>
        <w:t>江西省上饶市瑞弘招标咨询有限公司关于</w:t>
      </w:r>
      <w:r w:rsidR="0020562D">
        <w:rPr>
          <w:rFonts w:ascii="宋体" w:hAnsi="宋体" w:cs="宋体" w:hint="eastAsia"/>
          <w:sz w:val="32"/>
          <w:szCs w:val="32"/>
        </w:rPr>
        <w:t>上饶市信州区广源电力工程服务有限公司铅山县分公司</w:t>
      </w:r>
      <w:r w:rsidR="00A97D23" w:rsidRPr="00A97D23">
        <w:rPr>
          <w:rFonts w:ascii="宋体" w:hAnsi="宋体" w:cs="宋体" w:hint="eastAsia"/>
          <w:sz w:val="32"/>
          <w:szCs w:val="32"/>
        </w:rPr>
        <w:t>10Kv</w:t>
      </w:r>
      <w:r w:rsidR="00A97D23" w:rsidRPr="00A97D23">
        <w:rPr>
          <w:rFonts w:ascii="宋体" w:hAnsi="宋体" w:cs="宋体" w:hint="eastAsia"/>
          <w:sz w:val="32"/>
          <w:szCs w:val="32"/>
        </w:rPr>
        <w:t>外环路电缆迁改一二、农业园标准厂房</w:t>
      </w:r>
      <w:r w:rsidR="00A97D23" w:rsidRPr="00A97D23">
        <w:rPr>
          <w:rFonts w:ascii="宋体" w:hAnsi="宋体" w:cs="宋体" w:hint="eastAsia"/>
          <w:sz w:val="32"/>
          <w:szCs w:val="32"/>
        </w:rPr>
        <w:t>10Kv</w:t>
      </w:r>
      <w:r w:rsidR="00A97D23" w:rsidRPr="00A97D23">
        <w:rPr>
          <w:rFonts w:ascii="宋体" w:hAnsi="宋体" w:cs="宋体" w:hint="eastAsia"/>
          <w:sz w:val="32"/>
          <w:szCs w:val="32"/>
        </w:rPr>
        <w:t>施工用电工程</w:t>
      </w:r>
      <w:r w:rsidR="0096538C" w:rsidRPr="0096538C">
        <w:rPr>
          <w:rFonts w:ascii="宋体" w:hAnsi="宋体" w:cs="宋体" w:hint="eastAsia"/>
          <w:sz w:val="32"/>
          <w:szCs w:val="32"/>
        </w:rPr>
        <w:t>（电缆）</w:t>
      </w:r>
      <w:r w:rsidRPr="00E15E40">
        <w:rPr>
          <w:rFonts w:ascii="宋体" w:hAnsi="宋体" w:cs="宋体" w:hint="eastAsia"/>
          <w:sz w:val="32"/>
          <w:szCs w:val="32"/>
        </w:rPr>
        <w:t>（项目编号：</w:t>
      </w:r>
      <w:r w:rsidRPr="00E15E40">
        <w:rPr>
          <w:rFonts w:ascii="宋体" w:hAnsi="宋体" w:cs="宋体" w:hint="eastAsia"/>
          <w:sz w:val="32"/>
          <w:szCs w:val="32"/>
        </w:rPr>
        <w:t>RHZB-2018-</w:t>
      </w:r>
      <w:r w:rsidR="007909C4">
        <w:rPr>
          <w:rFonts w:ascii="宋体" w:hAnsi="宋体" w:cs="宋体" w:hint="eastAsia"/>
          <w:sz w:val="32"/>
          <w:szCs w:val="32"/>
        </w:rPr>
        <w:t>1</w:t>
      </w:r>
      <w:r w:rsidR="00A97D23">
        <w:rPr>
          <w:rFonts w:ascii="宋体" w:hAnsi="宋体" w:cs="宋体" w:hint="eastAsia"/>
          <w:sz w:val="32"/>
          <w:szCs w:val="32"/>
        </w:rPr>
        <w:t>26</w:t>
      </w:r>
      <w:r w:rsidR="00B10B56">
        <w:rPr>
          <w:rFonts w:ascii="宋体" w:hAnsi="宋体" w:cs="宋体" w:hint="eastAsia"/>
          <w:sz w:val="32"/>
          <w:szCs w:val="32"/>
        </w:rPr>
        <w:t>）</w:t>
      </w:r>
      <w:r w:rsidR="0028646E">
        <w:rPr>
          <w:rFonts w:ascii="宋体" w:hAnsi="宋体" w:cs="宋体" w:hint="eastAsia"/>
          <w:sz w:val="32"/>
          <w:szCs w:val="32"/>
        </w:rPr>
        <w:t>竞争性谈判采购</w:t>
      </w:r>
      <w:r w:rsidRPr="00E15E40">
        <w:rPr>
          <w:rFonts w:ascii="宋体" w:hAnsi="宋体" w:cs="宋体" w:hint="eastAsia"/>
          <w:sz w:val="32"/>
          <w:szCs w:val="32"/>
        </w:rPr>
        <w:t>公告</w:t>
      </w:r>
    </w:p>
    <w:p w:rsidR="0096538C" w:rsidRPr="0063555E" w:rsidRDefault="0096538C" w:rsidP="0096538C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00"/>
          <w:sz w:val="24"/>
        </w:rPr>
        <w:t>上饶市瑞弘招标咨询有限公司</w:t>
      </w:r>
      <w:r w:rsidRPr="00EF52DE">
        <w:rPr>
          <w:rFonts w:ascii="宋体" w:hAnsi="宋体" w:cs="宋体" w:hint="eastAsia"/>
          <w:color w:val="000000"/>
          <w:sz w:val="24"/>
        </w:rPr>
        <w:t>受</w:t>
      </w:r>
      <w:r w:rsidR="0020562D">
        <w:rPr>
          <w:rFonts w:ascii="宋体" w:hAnsi="宋体" w:cs="宋体" w:hint="eastAsia"/>
          <w:color w:val="000000"/>
          <w:sz w:val="24"/>
        </w:rPr>
        <w:t>上饶市信州区广源电力工程服务有限公司铅山县分公司</w:t>
      </w:r>
      <w:r w:rsidRPr="00EF52DE">
        <w:rPr>
          <w:rFonts w:ascii="宋体" w:hAnsi="宋体" w:cs="宋体" w:hint="eastAsia"/>
          <w:color w:val="000000"/>
          <w:sz w:val="24"/>
        </w:rPr>
        <w:t>的委托，就</w:t>
      </w:r>
      <w:r>
        <w:rPr>
          <w:rFonts w:ascii="宋体" w:hAnsi="宋体" w:cs="宋体" w:hint="eastAsia"/>
          <w:sz w:val="24"/>
        </w:rPr>
        <w:t>10Kv</w:t>
      </w:r>
      <w:r>
        <w:rPr>
          <w:rFonts w:ascii="宋体" w:hAnsi="宋体" w:cs="宋体" w:hint="eastAsia"/>
          <w:sz w:val="24"/>
        </w:rPr>
        <w:t>外环路电缆迁改一二、农业园标准厂房</w:t>
      </w:r>
      <w:r>
        <w:rPr>
          <w:rFonts w:ascii="宋体" w:hAnsi="宋体" w:cs="宋体" w:hint="eastAsia"/>
          <w:sz w:val="24"/>
        </w:rPr>
        <w:t>10Kv</w:t>
      </w:r>
      <w:r>
        <w:rPr>
          <w:rFonts w:ascii="宋体" w:hAnsi="宋体" w:cs="宋体" w:hint="eastAsia"/>
          <w:sz w:val="24"/>
        </w:rPr>
        <w:t>施工用电工程（电缆）</w:t>
      </w:r>
      <w:r w:rsidRPr="0063555E">
        <w:rPr>
          <w:rFonts w:ascii="宋体" w:hAnsi="宋体" w:cs="宋体" w:hint="eastAsia"/>
          <w:sz w:val="24"/>
        </w:rPr>
        <w:t>组织竞争性谈判，欢迎具备条件的供应商参加投标。</w:t>
      </w:r>
    </w:p>
    <w:p w:rsidR="0096538C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 w:rsidRPr="00EF52DE">
        <w:rPr>
          <w:rFonts w:ascii="宋体" w:hAnsi="宋体" w:cs="宋体" w:hint="eastAsia"/>
          <w:color w:val="000000"/>
          <w:sz w:val="24"/>
        </w:rPr>
        <w:t>一、项目编号：</w:t>
      </w:r>
      <w:r>
        <w:rPr>
          <w:rFonts w:ascii="宋体" w:hAnsi="宋体" w:cs="宋体" w:hint="eastAsia"/>
          <w:color w:val="000000"/>
          <w:sz w:val="24"/>
        </w:rPr>
        <w:t>RHZB-2018-126</w:t>
      </w:r>
    </w:p>
    <w:p w:rsidR="0096538C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 w:rsidRPr="00EF52DE">
        <w:rPr>
          <w:rFonts w:ascii="宋体" w:hAnsi="宋体" w:cs="宋体" w:hint="eastAsia"/>
          <w:color w:val="000000"/>
          <w:sz w:val="24"/>
        </w:rPr>
        <w:t>二、采购方式：</w:t>
      </w:r>
      <w:r>
        <w:rPr>
          <w:rFonts w:ascii="宋体" w:hAnsi="宋体" w:cs="宋体" w:hint="eastAsia"/>
          <w:color w:val="000000"/>
          <w:sz w:val="24"/>
        </w:rPr>
        <w:t>竞争性谈判</w:t>
      </w:r>
    </w:p>
    <w:p w:rsidR="0096538C" w:rsidRPr="00EF52DE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 w:rsidRPr="00EF52DE">
        <w:rPr>
          <w:rFonts w:ascii="宋体" w:hAnsi="宋体" w:cs="宋体" w:hint="eastAsia"/>
          <w:color w:val="000000"/>
          <w:sz w:val="24"/>
        </w:rPr>
        <w:t>三、项目内容</w:t>
      </w:r>
      <w:r w:rsidRPr="00EF52DE">
        <w:rPr>
          <w:rFonts w:ascii="宋体" w:hAnsi="宋体" w:cs="宋体" w:hint="eastAsia"/>
          <w:color w:val="000000"/>
          <w:sz w:val="24"/>
        </w:rPr>
        <w:t>:</w:t>
      </w:r>
    </w:p>
    <w:tbl>
      <w:tblPr>
        <w:tblW w:w="9157" w:type="dxa"/>
        <w:jc w:val="center"/>
        <w:tblInd w:w="2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3335"/>
        <w:gridCol w:w="1106"/>
        <w:gridCol w:w="2012"/>
        <w:gridCol w:w="1714"/>
      </w:tblGrid>
      <w:tr w:rsidR="0096538C" w:rsidRPr="00EF52DE" w:rsidTr="00391C90">
        <w:trPr>
          <w:trHeight w:val="4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C" w:rsidRPr="00EF52DE" w:rsidRDefault="0096538C" w:rsidP="0096538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8C" w:rsidRPr="00EF52DE" w:rsidRDefault="0096538C" w:rsidP="0096538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F52DE">
              <w:rPr>
                <w:rFonts w:ascii="宋体" w:hAnsi="宋体" w:cs="宋体" w:hint="eastAsia"/>
                <w:color w:val="000000"/>
                <w:sz w:val="24"/>
              </w:rPr>
              <w:t>名称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8C" w:rsidRPr="00EF52DE" w:rsidRDefault="0096538C" w:rsidP="0096538C">
            <w:pPr>
              <w:rPr>
                <w:rFonts w:ascii="宋体" w:hAnsi="宋体" w:cs="宋体"/>
                <w:color w:val="000000"/>
                <w:sz w:val="24"/>
              </w:rPr>
            </w:pPr>
            <w:r w:rsidRPr="00EF52DE">
              <w:rPr>
                <w:rFonts w:ascii="宋体" w:hAnsi="宋体" w:cs="宋体" w:hint="eastAsia"/>
                <w:color w:val="000000"/>
                <w:sz w:val="24"/>
              </w:rPr>
              <w:t>数量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8C" w:rsidRPr="00EF52DE" w:rsidRDefault="0096538C" w:rsidP="0096538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技术</w:t>
            </w:r>
            <w:r w:rsidRPr="00EF52DE">
              <w:rPr>
                <w:rFonts w:ascii="宋体" w:hAnsi="宋体" w:cs="宋体" w:hint="eastAsia"/>
                <w:color w:val="000000"/>
                <w:sz w:val="24"/>
              </w:rPr>
              <w:t>要求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8C" w:rsidRPr="00EF52DE" w:rsidRDefault="0096538C" w:rsidP="0096538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F52DE">
              <w:rPr>
                <w:rFonts w:ascii="宋体" w:hAnsi="宋体" w:cs="宋体" w:hint="eastAsia"/>
                <w:color w:val="000000"/>
                <w:sz w:val="24"/>
              </w:rPr>
              <w:t>预算总价</w:t>
            </w:r>
          </w:p>
        </w:tc>
      </w:tr>
      <w:tr w:rsidR="0096538C" w:rsidRPr="00EF52DE" w:rsidTr="00391C90">
        <w:trPr>
          <w:trHeight w:val="143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38C" w:rsidRDefault="0096538C" w:rsidP="009653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38C" w:rsidRPr="0063555E" w:rsidRDefault="0096538C" w:rsidP="009653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10Kv</w:t>
            </w:r>
            <w:r>
              <w:rPr>
                <w:rFonts w:ascii="宋体" w:hAnsi="宋体" w:cs="宋体" w:hint="eastAsia"/>
                <w:sz w:val="24"/>
              </w:rPr>
              <w:t>外环路电缆迁改一二、农业园标准厂房</w:t>
            </w:r>
            <w:r>
              <w:rPr>
                <w:rFonts w:ascii="宋体" w:hAnsi="宋体" w:cs="宋体" w:hint="eastAsia"/>
                <w:sz w:val="24"/>
              </w:rPr>
              <w:t>10Kv</w:t>
            </w:r>
            <w:r>
              <w:rPr>
                <w:rFonts w:ascii="宋体" w:hAnsi="宋体" w:cs="宋体" w:hint="eastAsia"/>
                <w:sz w:val="24"/>
              </w:rPr>
              <w:t>施工用电工程（电缆）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38C" w:rsidRPr="009664E6" w:rsidRDefault="0096538C" w:rsidP="0096538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38C" w:rsidRPr="009664E6" w:rsidRDefault="0096538C" w:rsidP="0096538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详见谈判文件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38C" w:rsidRPr="009664E6" w:rsidRDefault="0096538C" w:rsidP="0096538C">
            <w:pPr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万</w:t>
            </w:r>
            <w:r w:rsidRPr="009664E6">
              <w:rPr>
                <w:rFonts w:ascii="宋体" w:hAnsi="宋体" w:cs="宋体" w:hint="eastAsia"/>
                <w:color w:val="000000"/>
                <w:sz w:val="24"/>
              </w:rPr>
              <w:t>元</w:t>
            </w:r>
          </w:p>
        </w:tc>
      </w:tr>
    </w:tbl>
    <w:p w:rsidR="0096538C" w:rsidRPr="00EF52DE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 w:rsidRPr="00EF52DE">
        <w:rPr>
          <w:rFonts w:ascii="宋体" w:hAnsi="宋体" w:cs="宋体" w:hint="eastAsia"/>
          <w:color w:val="000000"/>
          <w:sz w:val="24"/>
        </w:rPr>
        <w:t>四、投标人的资格条件：</w:t>
      </w:r>
      <w:r w:rsidRPr="00EF52DE">
        <w:rPr>
          <w:rFonts w:ascii="宋体" w:hAnsi="宋体" w:cs="宋体" w:hint="eastAsia"/>
          <w:color w:val="000000"/>
          <w:sz w:val="24"/>
        </w:rPr>
        <w:t xml:space="preserve"> </w:t>
      </w:r>
    </w:p>
    <w:p w:rsidR="0096538C" w:rsidRPr="00EF52DE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 w:rsidRPr="00EF52DE">
        <w:rPr>
          <w:rFonts w:ascii="宋体" w:hAnsi="宋体" w:cs="宋体" w:hint="eastAsia"/>
          <w:color w:val="000000"/>
          <w:sz w:val="24"/>
        </w:rPr>
        <w:t>1</w:t>
      </w:r>
      <w:r w:rsidRPr="00EF52DE">
        <w:rPr>
          <w:rFonts w:ascii="宋体" w:hAnsi="宋体" w:cs="宋体" w:hint="eastAsia"/>
          <w:color w:val="000000"/>
          <w:sz w:val="24"/>
        </w:rPr>
        <w:t>、具有独立承担民事责任的能力</w:t>
      </w:r>
      <w:r w:rsidRPr="00EF52DE">
        <w:rPr>
          <w:rFonts w:ascii="宋体" w:hAnsi="宋体" w:cs="宋体" w:hint="eastAsia"/>
          <w:color w:val="000000"/>
          <w:sz w:val="24"/>
        </w:rPr>
        <w:t>;</w:t>
      </w:r>
      <w:r w:rsidRPr="00EF52DE">
        <w:rPr>
          <w:rFonts w:ascii="宋体" w:hAnsi="宋体" w:cs="宋体" w:hint="eastAsia"/>
          <w:color w:val="000000"/>
          <w:sz w:val="24"/>
        </w:rPr>
        <w:t>（提供营业执照副本复印件、法人证或针对此项目的法定代表人授权委托书，法人身份证和委托人身份证复印件）</w:t>
      </w:r>
    </w:p>
    <w:p w:rsidR="0096538C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 w:rsidRPr="00EF52DE">
        <w:rPr>
          <w:rFonts w:ascii="宋体" w:hAnsi="宋体" w:cs="宋体" w:hint="eastAsia"/>
          <w:color w:val="000000"/>
          <w:sz w:val="24"/>
        </w:rPr>
        <w:t>2</w:t>
      </w:r>
      <w:r w:rsidRPr="00EF52DE">
        <w:rPr>
          <w:rFonts w:ascii="宋体" w:hAnsi="宋体" w:cs="宋体" w:hint="eastAsia"/>
          <w:color w:val="000000"/>
          <w:sz w:val="24"/>
        </w:rPr>
        <w:t>、具有良好的商业信誉和健全的财务会计制度；</w:t>
      </w:r>
      <w:r>
        <w:rPr>
          <w:rFonts w:ascii="宋体" w:hAnsi="宋体" w:cs="宋体" w:hint="eastAsia"/>
          <w:color w:val="000000"/>
          <w:sz w:val="24"/>
        </w:rPr>
        <w:t>（</w:t>
      </w:r>
      <w:r w:rsidRPr="00EF52DE">
        <w:rPr>
          <w:rFonts w:ascii="宋体" w:hAnsi="宋体" w:cs="宋体" w:hint="eastAsia"/>
          <w:color w:val="000000"/>
          <w:sz w:val="24"/>
        </w:rPr>
        <w:t>提供</w:t>
      </w:r>
      <w:r w:rsidRPr="00EF52DE">
        <w:rPr>
          <w:rFonts w:ascii="宋体" w:hAnsi="宋体" w:cs="宋体" w:hint="eastAsia"/>
          <w:color w:val="000000"/>
          <w:sz w:val="24"/>
        </w:rPr>
        <w:t>201</w:t>
      </w:r>
      <w:r>
        <w:rPr>
          <w:rFonts w:ascii="宋体" w:hAnsi="宋体" w:cs="宋体" w:hint="eastAsia"/>
          <w:color w:val="000000"/>
          <w:sz w:val="24"/>
        </w:rPr>
        <w:t>7</w:t>
      </w:r>
      <w:r>
        <w:rPr>
          <w:rFonts w:ascii="宋体" w:hAnsi="宋体" w:cs="宋体" w:hint="eastAsia"/>
          <w:color w:val="000000"/>
          <w:sz w:val="24"/>
        </w:rPr>
        <w:t>年度经会计事务所审计的财务状况报告）</w:t>
      </w:r>
    </w:p>
    <w:p w:rsidR="0096538C" w:rsidRPr="00EF52DE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 w:rsidRPr="00EF52DE">
        <w:rPr>
          <w:rFonts w:ascii="宋体" w:hAnsi="宋体" w:cs="宋体" w:hint="eastAsia"/>
          <w:color w:val="000000"/>
          <w:sz w:val="24"/>
        </w:rPr>
        <w:t>3</w:t>
      </w:r>
      <w:r w:rsidRPr="00EF52DE">
        <w:rPr>
          <w:rFonts w:ascii="宋体" w:hAnsi="宋体" w:cs="宋体" w:hint="eastAsia"/>
          <w:color w:val="000000"/>
          <w:sz w:val="24"/>
        </w:rPr>
        <w:t>、具备履行合同所必需的设备和专业技术能力；</w:t>
      </w:r>
    </w:p>
    <w:p w:rsidR="0096538C" w:rsidRPr="00EF52DE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 w:rsidRPr="00EF52DE">
        <w:rPr>
          <w:rFonts w:ascii="宋体" w:hAnsi="宋体" w:cs="宋体" w:hint="eastAsia"/>
          <w:color w:val="000000"/>
          <w:sz w:val="24"/>
        </w:rPr>
        <w:t>4</w:t>
      </w:r>
      <w:r w:rsidRPr="00EF52DE">
        <w:rPr>
          <w:rFonts w:ascii="宋体" w:hAnsi="宋体" w:cs="宋体" w:hint="eastAsia"/>
          <w:color w:val="000000"/>
          <w:sz w:val="24"/>
        </w:rPr>
        <w:t>、有依法缴纳税收和社会保障资金的良好纪录；（</w:t>
      </w:r>
      <w:r w:rsidRPr="00AE09AC">
        <w:rPr>
          <w:rFonts w:ascii="宋体" w:hAnsi="宋体" w:cs="宋体" w:hint="eastAsia"/>
          <w:color w:val="000000"/>
          <w:sz w:val="24"/>
        </w:rPr>
        <w:t>提供</w:t>
      </w:r>
      <w:r w:rsidRPr="00EF52DE">
        <w:rPr>
          <w:rFonts w:ascii="宋体" w:hAnsi="宋体" w:cs="宋体" w:hint="eastAsia"/>
          <w:color w:val="000000"/>
          <w:sz w:val="24"/>
        </w:rPr>
        <w:t>近</w:t>
      </w:r>
      <w:r>
        <w:rPr>
          <w:rFonts w:ascii="宋体" w:hAnsi="宋体" w:cs="宋体" w:hint="eastAsia"/>
          <w:color w:val="000000"/>
          <w:sz w:val="24"/>
        </w:rPr>
        <w:t>三个月内</w:t>
      </w:r>
      <w:r w:rsidRPr="00EF52DE">
        <w:rPr>
          <w:rFonts w:ascii="宋体" w:hAnsi="宋体" w:cs="宋体" w:hint="eastAsia"/>
          <w:color w:val="000000"/>
          <w:sz w:val="24"/>
        </w:rPr>
        <w:t>依法缴纳税收和社会保障资金的相关材料）</w:t>
      </w:r>
    </w:p>
    <w:p w:rsidR="0096538C" w:rsidRPr="00EF52DE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5</w:t>
      </w:r>
      <w:r w:rsidRPr="00EF52DE">
        <w:rPr>
          <w:rFonts w:ascii="宋体" w:hAnsi="宋体" w:cs="宋体" w:hint="eastAsia"/>
          <w:color w:val="000000"/>
          <w:sz w:val="24"/>
        </w:rPr>
        <w:t>、参加政府采购活动前三年内，在经营活动中没有重大违法记录书面声明函；</w:t>
      </w:r>
    </w:p>
    <w:p w:rsidR="0096538C" w:rsidRPr="00EF52DE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6</w:t>
      </w:r>
      <w:r w:rsidRPr="00EF52DE">
        <w:rPr>
          <w:rFonts w:ascii="宋体" w:hAnsi="宋体" w:cs="宋体" w:hint="eastAsia"/>
          <w:color w:val="000000"/>
          <w:sz w:val="24"/>
        </w:rPr>
        <w:t>、</w:t>
      </w:r>
      <w:r w:rsidRPr="00D1480F">
        <w:rPr>
          <w:rFonts w:ascii="宋体" w:hAnsi="宋体" w:cs="宋体" w:hint="eastAsia"/>
          <w:color w:val="000000"/>
          <w:sz w:val="24"/>
        </w:rPr>
        <w:t>供应商为代理商的，提供所投产品制造商针对本项目的唯一有效授权书原件</w:t>
      </w:r>
      <w:r>
        <w:rPr>
          <w:rFonts w:ascii="宋体" w:hAnsi="宋体" w:cs="宋体" w:hint="eastAsia"/>
          <w:color w:val="000000"/>
          <w:sz w:val="24"/>
        </w:rPr>
        <w:t>；</w:t>
      </w:r>
    </w:p>
    <w:p w:rsidR="0096538C" w:rsidRPr="00EF52DE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7</w:t>
      </w:r>
      <w:r>
        <w:rPr>
          <w:rFonts w:ascii="宋体" w:hAnsi="宋体" w:cs="宋体" w:hint="eastAsia"/>
          <w:color w:val="000000"/>
          <w:sz w:val="24"/>
        </w:rPr>
        <w:t>、</w:t>
      </w:r>
      <w:r w:rsidRPr="00EF52DE">
        <w:rPr>
          <w:rFonts w:ascii="宋体" w:hAnsi="宋体" w:cs="宋体" w:hint="eastAsia"/>
          <w:color w:val="000000"/>
          <w:sz w:val="24"/>
        </w:rPr>
        <w:t>不接受联合体投标</w:t>
      </w:r>
      <w:r>
        <w:rPr>
          <w:rFonts w:ascii="宋体" w:hAnsi="宋体" w:cs="宋体" w:hint="eastAsia"/>
          <w:color w:val="000000"/>
          <w:sz w:val="24"/>
        </w:rPr>
        <w:t>、不接受进口产品投标</w:t>
      </w:r>
      <w:r w:rsidRPr="00EF52DE">
        <w:rPr>
          <w:rFonts w:ascii="宋体" w:hAnsi="宋体" w:cs="宋体" w:hint="eastAsia"/>
          <w:color w:val="000000"/>
          <w:sz w:val="24"/>
        </w:rPr>
        <w:t>。</w:t>
      </w:r>
    </w:p>
    <w:p w:rsidR="0096538C" w:rsidRPr="00EF52DE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 w:rsidRPr="00EF52DE">
        <w:rPr>
          <w:rFonts w:ascii="宋体" w:hAnsi="宋体" w:cs="宋体" w:hint="eastAsia"/>
          <w:color w:val="000000"/>
          <w:sz w:val="24"/>
        </w:rPr>
        <w:t>五、谈判文件购买信息：</w:t>
      </w:r>
    </w:p>
    <w:p w:rsidR="0096538C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lastRenderedPageBreak/>
        <w:t>1</w:t>
      </w:r>
      <w:r>
        <w:rPr>
          <w:rFonts w:ascii="宋体" w:hAnsi="宋体" w:cs="宋体" w:hint="eastAsia"/>
          <w:color w:val="000000"/>
          <w:sz w:val="24"/>
        </w:rPr>
        <w:t>、购买时间：</w:t>
      </w:r>
      <w:r>
        <w:rPr>
          <w:rFonts w:ascii="宋体" w:hAnsi="宋体" w:cs="宋体" w:hint="eastAsia"/>
          <w:color w:val="000000"/>
          <w:sz w:val="24"/>
        </w:rPr>
        <w:t>2018</w:t>
      </w:r>
      <w:r>
        <w:rPr>
          <w:rFonts w:ascii="宋体" w:hAnsi="宋体" w:cs="宋体" w:hint="eastAsia"/>
          <w:color w:val="000000"/>
          <w:sz w:val="24"/>
        </w:rPr>
        <w:t>年</w:t>
      </w:r>
      <w:r w:rsidR="007000EF">
        <w:rPr>
          <w:rFonts w:ascii="宋体" w:hAnsi="宋体" w:cs="宋体" w:hint="eastAsia"/>
          <w:color w:val="000000"/>
          <w:sz w:val="24"/>
        </w:rPr>
        <w:t>11</w:t>
      </w:r>
      <w:r>
        <w:rPr>
          <w:rFonts w:ascii="宋体" w:hAnsi="宋体" w:cs="宋体" w:hint="eastAsia"/>
          <w:color w:val="000000"/>
          <w:sz w:val="24"/>
        </w:rPr>
        <w:t>月</w:t>
      </w:r>
      <w:r w:rsidR="007000EF">
        <w:rPr>
          <w:rFonts w:ascii="宋体" w:hAnsi="宋体" w:cs="宋体" w:hint="eastAsia"/>
          <w:color w:val="000000"/>
          <w:sz w:val="24"/>
        </w:rPr>
        <w:t>6</w:t>
      </w:r>
      <w:r>
        <w:rPr>
          <w:rFonts w:ascii="宋体" w:hAnsi="宋体" w:cs="宋体" w:hint="eastAsia"/>
          <w:color w:val="000000"/>
          <w:sz w:val="24"/>
        </w:rPr>
        <w:t>日至</w:t>
      </w:r>
      <w:r>
        <w:rPr>
          <w:rFonts w:ascii="宋体" w:hAnsi="宋体" w:cs="宋体" w:hint="eastAsia"/>
          <w:color w:val="000000"/>
          <w:sz w:val="24"/>
        </w:rPr>
        <w:t>2018</w:t>
      </w:r>
      <w:r>
        <w:rPr>
          <w:rFonts w:ascii="宋体" w:hAnsi="宋体" w:cs="宋体" w:hint="eastAsia"/>
          <w:color w:val="000000"/>
          <w:sz w:val="24"/>
        </w:rPr>
        <w:t>年</w:t>
      </w:r>
      <w:r w:rsidR="007000EF">
        <w:rPr>
          <w:rFonts w:ascii="宋体" w:hAnsi="宋体" w:cs="宋体" w:hint="eastAsia"/>
          <w:color w:val="000000"/>
          <w:sz w:val="24"/>
        </w:rPr>
        <w:t>11</w:t>
      </w:r>
      <w:r>
        <w:rPr>
          <w:rFonts w:ascii="宋体" w:hAnsi="宋体" w:cs="宋体" w:hint="eastAsia"/>
          <w:color w:val="000000"/>
          <w:sz w:val="24"/>
        </w:rPr>
        <w:t>月</w:t>
      </w:r>
      <w:r w:rsidR="007000EF">
        <w:rPr>
          <w:rFonts w:ascii="宋体" w:hAnsi="宋体" w:cs="宋体" w:hint="eastAsia"/>
          <w:color w:val="000000"/>
          <w:sz w:val="24"/>
        </w:rPr>
        <w:t>8</w:t>
      </w:r>
      <w:r>
        <w:rPr>
          <w:rFonts w:ascii="宋体" w:hAnsi="宋体" w:cs="宋体" w:hint="eastAsia"/>
          <w:color w:val="000000"/>
          <w:sz w:val="24"/>
        </w:rPr>
        <w:t>日，上午</w:t>
      </w:r>
      <w:r>
        <w:rPr>
          <w:rFonts w:ascii="宋体" w:hAnsi="宋体" w:cs="宋体" w:hint="eastAsia"/>
          <w:color w:val="000000"/>
          <w:sz w:val="24"/>
        </w:rPr>
        <w:t>9</w:t>
      </w:r>
      <w:r>
        <w:rPr>
          <w:rFonts w:ascii="宋体" w:hAnsi="宋体" w:cs="宋体" w:hint="eastAsia"/>
          <w:color w:val="000000"/>
          <w:sz w:val="24"/>
        </w:rPr>
        <w:t>：</w:t>
      </w:r>
      <w:r>
        <w:rPr>
          <w:rFonts w:ascii="宋体" w:hAnsi="宋体" w:cs="宋体" w:hint="eastAsia"/>
          <w:color w:val="000000"/>
          <w:sz w:val="24"/>
        </w:rPr>
        <w:t>00-11</w:t>
      </w:r>
      <w:r>
        <w:rPr>
          <w:rFonts w:ascii="宋体" w:hAnsi="宋体" w:cs="宋体" w:hint="eastAsia"/>
          <w:color w:val="000000"/>
          <w:sz w:val="24"/>
        </w:rPr>
        <w:t>：</w:t>
      </w:r>
      <w:r>
        <w:rPr>
          <w:rFonts w:ascii="宋体" w:hAnsi="宋体" w:cs="宋体" w:hint="eastAsia"/>
          <w:color w:val="000000"/>
          <w:sz w:val="24"/>
        </w:rPr>
        <w:t>00</w:t>
      </w:r>
      <w:r>
        <w:rPr>
          <w:rFonts w:ascii="宋体" w:hAnsi="宋体" w:cs="宋体" w:hint="eastAsia"/>
          <w:color w:val="000000"/>
          <w:sz w:val="24"/>
        </w:rPr>
        <w:t>，下午：</w:t>
      </w:r>
      <w:r>
        <w:rPr>
          <w:rFonts w:ascii="宋体" w:hAnsi="宋体" w:cs="宋体" w:hint="eastAsia"/>
          <w:color w:val="000000"/>
          <w:sz w:val="24"/>
        </w:rPr>
        <w:t>14</w:t>
      </w:r>
      <w:r>
        <w:rPr>
          <w:rFonts w:ascii="宋体" w:hAnsi="宋体" w:cs="宋体" w:hint="eastAsia"/>
          <w:color w:val="000000"/>
          <w:sz w:val="24"/>
        </w:rPr>
        <w:t>：</w:t>
      </w:r>
      <w:r>
        <w:rPr>
          <w:rFonts w:ascii="宋体" w:hAnsi="宋体" w:cs="宋体" w:hint="eastAsia"/>
          <w:color w:val="000000"/>
          <w:sz w:val="24"/>
        </w:rPr>
        <w:t>30-16</w:t>
      </w:r>
      <w:r>
        <w:rPr>
          <w:rFonts w:ascii="宋体" w:hAnsi="宋体" w:cs="宋体" w:hint="eastAsia"/>
          <w:color w:val="000000"/>
          <w:sz w:val="24"/>
        </w:rPr>
        <w:t>：</w:t>
      </w:r>
      <w:r>
        <w:rPr>
          <w:rFonts w:ascii="宋体" w:hAnsi="宋体" w:cs="宋体" w:hint="eastAsia"/>
          <w:color w:val="000000"/>
          <w:sz w:val="24"/>
        </w:rPr>
        <w:t>30</w:t>
      </w:r>
      <w:r>
        <w:rPr>
          <w:rFonts w:ascii="宋体" w:hAnsi="宋体" w:cs="宋体" w:hint="eastAsia"/>
          <w:color w:val="000000"/>
          <w:sz w:val="24"/>
        </w:rPr>
        <w:t>（节假日除外）</w:t>
      </w:r>
    </w:p>
    <w:p w:rsidR="0096538C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</w:t>
      </w:r>
      <w:r>
        <w:rPr>
          <w:rFonts w:ascii="宋体" w:hAnsi="宋体" w:cs="宋体" w:hint="eastAsia"/>
          <w:color w:val="000000"/>
          <w:sz w:val="24"/>
        </w:rPr>
        <w:t>、购买地点：上饶市吉阳中路</w:t>
      </w:r>
      <w:r>
        <w:rPr>
          <w:rFonts w:ascii="宋体" w:hAnsi="宋体" w:cs="宋体" w:hint="eastAsia"/>
          <w:color w:val="000000"/>
          <w:sz w:val="24"/>
        </w:rPr>
        <w:t>100</w:t>
      </w:r>
      <w:r>
        <w:rPr>
          <w:rFonts w:ascii="宋体" w:hAnsi="宋体" w:cs="宋体" w:hint="eastAsia"/>
          <w:color w:val="000000"/>
          <w:sz w:val="24"/>
        </w:rPr>
        <w:t>号</w:t>
      </w:r>
    </w:p>
    <w:p w:rsidR="0096538C" w:rsidRPr="00E27913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3</w:t>
      </w:r>
      <w:r>
        <w:rPr>
          <w:rFonts w:ascii="宋体" w:hAnsi="宋体" w:cs="宋体" w:hint="eastAsia"/>
          <w:color w:val="000000"/>
          <w:sz w:val="24"/>
        </w:rPr>
        <w:t>、标书售价：</w:t>
      </w:r>
      <w:r>
        <w:rPr>
          <w:rFonts w:ascii="宋体" w:hAnsi="宋体" w:cs="宋体" w:hint="eastAsia"/>
          <w:color w:val="000000"/>
          <w:sz w:val="24"/>
        </w:rPr>
        <w:t>200</w:t>
      </w:r>
      <w:r>
        <w:rPr>
          <w:rFonts w:ascii="宋体" w:hAnsi="宋体" w:cs="宋体" w:hint="eastAsia"/>
          <w:color w:val="000000"/>
          <w:sz w:val="24"/>
        </w:rPr>
        <w:t>元</w:t>
      </w:r>
      <w:r>
        <w:rPr>
          <w:rFonts w:ascii="宋体" w:hAnsi="宋体" w:cs="宋体" w:hint="eastAsia"/>
          <w:color w:val="000000"/>
          <w:sz w:val="24"/>
        </w:rPr>
        <w:t>/</w:t>
      </w:r>
      <w:r>
        <w:rPr>
          <w:rFonts w:ascii="宋体" w:hAnsi="宋体" w:cs="宋体" w:hint="eastAsia"/>
          <w:color w:val="000000"/>
          <w:sz w:val="24"/>
        </w:rPr>
        <w:t>份，文件售后不退。</w:t>
      </w:r>
    </w:p>
    <w:p w:rsidR="0096538C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 w:rsidRPr="00EF52DE">
        <w:rPr>
          <w:rFonts w:ascii="宋体" w:hAnsi="宋体" w:cs="宋体" w:hint="eastAsia"/>
          <w:color w:val="000000"/>
          <w:sz w:val="24"/>
        </w:rPr>
        <w:t>六、投标人购买标书需提供资料</w:t>
      </w:r>
      <w:r w:rsidRPr="00E27913">
        <w:rPr>
          <w:rFonts w:ascii="宋体" w:hAnsi="宋体" w:cs="宋体" w:hint="eastAsia"/>
          <w:color w:val="000000"/>
          <w:sz w:val="24"/>
        </w:rPr>
        <w:t>：</w:t>
      </w:r>
    </w:p>
    <w:p w:rsidR="0096538C" w:rsidRPr="00E27913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 w:rsidRPr="00E27913">
        <w:rPr>
          <w:rFonts w:ascii="宋体" w:hAnsi="宋体" w:cs="宋体" w:hint="eastAsia"/>
          <w:color w:val="000000"/>
          <w:sz w:val="24"/>
        </w:rPr>
        <w:t>1</w:t>
      </w:r>
      <w:r w:rsidRPr="00E27913">
        <w:rPr>
          <w:rFonts w:ascii="宋体" w:hAnsi="宋体" w:cs="宋体" w:hint="eastAsia"/>
          <w:color w:val="000000"/>
          <w:sz w:val="24"/>
        </w:rPr>
        <w:t>、</w:t>
      </w:r>
      <w:r w:rsidRPr="00EF52DE">
        <w:rPr>
          <w:rFonts w:ascii="宋体" w:hAnsi="宋体" w:cs="宋体" w:hint="eastAsia"/>
          <w:color w:val="000000"/>
          <w:sz w:val="24"/>
        </w:rPr>
        <w:t>供应商资格要求</w:t>
      </w:r>
      <w:r w:rsidRPr="00EF52DE">
        <w:rPr>
          <w:rFonts w:ascii="宋体" w:hAnsi="宋体" w:cs="宋体" w:hint="eastAsia"/>
          <w:color w:val="000000"/>
          <w:sz w:val="24"/>
        </w:rPr>
        <w:t>1-</w:t>
      </w:r>
      <w:r>
        <w:rPr>
          <w:rFonts w:ascii="宋体" w:hAnsi="宋体" w:cs="宋体" w:hint="eastAsia"/>
          <w:color w:val="000000"/>
          <w:sz w:val="24"/>
        </w:rPr>
        <w:t>6</w:t>
      </w:r>
      <w:r w:rsidRPr="00EF52DE">
        <w:rPr>
          <w:rFonts w:ascii="宋体" w:hAnsi="宋体" w:cs="宋体" w:hint="eastAsia"/>
          <w:color w:val="000000"/>
          <w:sz w:val="24"/>
        </w:rPr>
        <w:t>条。以上资料复印件加盖单位公章，留于代理机构存档</w:t>
      </w:r>
      <w:r w:rsidRPr="00EF52DE">
        <w:rPr>
          <w:rFonts w:ascii="宋体" w:hAnsi="宋体" w:cs="宋体" w:hint="eastAsia"/>
          <w:color w:val="000000"/>
          <w:sz w:val="24"/>
        </w:rPr>
        <w:t>,</w:t>
      </w:r>
      <w:r w:rsidRPr="00EF52DE">
        <w:rPr>
          <w:rFonts w:ascii="宋体" w:hAnsi="宋体" w:cs="宋体" w:hint="eastAsia"/>
          <w:color w:val="000000"/>
          <w:sz w:val="24"/>
        </w:rPr>
        <w:t>报名时携带全部原件</w:t>
      </w:r>
      <w:r w:rsidR="007000EF">
        <w:rPr>
          <w:rFonts w:ascii="宋体" w:hAnsi="宋体" w:cs="宋体" w:hint="eastAsia"/>
          <w:color w:val="000000"/>
          <w:sz w:val="24"/>
        </w:rPr>
        <w:t>查验</w:t>
      </w:r>
      <w:r w:rsidRPr="00EF52DE">
        <w:rPr>
          <w:rFonts w:ascii="宋体" w:hAnsi="宋体" w:cs="宋体" w:hint="eastAsia"/>
          <w:color w:val="000000"/>
          <w:sz w:val="24"/>
        </w:rPr>
        <w:t>。</w:t>
      </w:r>
    </w:p>
    <w:p w:rsidR="0096538C" w:rsidRPr="00EF52DE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 w:rsidRPr="00EF52DE">
        <w:rPr>
          <w:rFonts w:ascii="宋体" w:hAnsi="宋体" w:cs="宋体" w:hint="eastAsia"/>
          <w:color w:val="000000"/>
          <w:sz w:val="24"/>
        </w:rPr>
        <w:t>七、投标文件接收信息：</w:t>
      </w:r>
    </w:p>
    <w:p w:rsidR="0096538C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开始接收时间：</w:t>
      </w:r>
      <w:r>
        <w:rPr>
          <w:rFonts w:ascii="宋体" w:hAnsi="宋体" w:cs="宋体" w:hint="eastAsia"/>
          <w:color w:val="000000"/>
          <w:sz w:val="24"/>
        </w:rPr>
        <w:t>2018</w:t>
      </w:r>
      <w:r>
        <w:rPr>
          <w:rFonts w:ascii="宋体" w:hAnsi="宋体" w:cs="宋体" w:hint="eastAsia"/>
          <w:color w:val="000000"/>
          <w:sz w:val="24"/>
        </w:rPr>
        <w:t>年</w:t>
      </w:r>
      <w:r w:rsidR="007000EF">
        <w:rPr>
          <w:rFonts w:ascii="宋体" w:hAnsi="宋体" w:cs="宋体" w:hint="eastAsia"/>
          <w:color w:val="000000"/>
          <w:sz w:val="24"/>
        </w:rPr>
        <w:t>11</w:t>
      </w:r>
      <w:r>
        <w:rPr>
          <w:rFonts w:ascii="宋体" w:hAnsi="宋体" w:cs="宋体" w:hint="eastAsia"/>
          <w:color w:val="000000"/>
          <w:sz w:val="24"/>
        </w:rPr>
        <w:t>月</w:t>
      </w:r>
      <w:r w:rsidR="007000EF">
        <w:rPr>
          <w:rFonts w:ascii="宋体" w:hAnsi="宋体" w:cs="宋体" w:hint="eastAsia"/>
          <w:color w:val="000000"/>
          <w:sz w:val="24"/>
        </w:rPr>
        <w:t>14</w:t>
      </w:r>
      <w:r>
        <w:rPr>
          <w:rFonts w:ascii="宋体" w:hAnsi="宋体" w:cs="宋体" w:hint="eastAsia"/>
          <w:color w:val="000000"/>
          <w:sz w:val="24"/>
        </w:rPr>
        <w:t>日</w:t>
      </w:r>
      <w:r w:rsidR="007000EF">
        <w:rPr>
          <w:rFonts w:ascii="宋体" w:hAnsi="宋体" w:cs="宋体" w:hint="eastAsia"/>
          <w:color w:val="000000"/>
          <w:sz w:val="24"/>
        </w:rPr>
        <w:t>上</w:t>
      </w:r>
      <w:r>
        <w:rPr>
          <w:rFonts w:ascii="宋体" w:hAnsi="宋体" w:cs="宋体" w:hint="eastAsia"/>
          <w:color w:val="000000"/>
          <w:sz w:val="24"/>
        </w:rPr>
        <w:t>午</w:t>
      </w:r>
      <w:r w:rsidR="007000EF">
        <w:rPr>
          <w:rFonts w:ascii="宋体" w:hAnsi="宋体" w:cs="宋体" w:hint="eastAsia"/>
          <w:color w:val="000000"/>
          <w:sz w:val="24"/>
        </w:rPr>
        <w:t>9:00</w:t>
      </w:r>
      <w:r>
        <w:rPr>
          <w:rFonts w:ascii="宋体" w:hAnsi="宋体" w:cs="宋体" w:hint="eastAsia"/>
          <w:color w:val="000000"/>
          <w:sz w:val="24"/>
        </w:rPr>
        <w:t xml:space="preserve"> </w:t>
      </w:r>
    </w:p>
    <w:p w:rsidR="0096538C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截止接收时间：</w:t>
      </w:r>
      <w:r>
        <w:rPr>
          <w:rFonts w:ascii="宋体" w:hAnsi="宋体" w:cs="宋体" w:hint="eastAsia"/>
          <w:color w:val="000000"/>
          <w:sz w:val="24"/>
        </w:rPr>
        <w:t>2018</w:t>
      </w:r>
      <w:r>
        <w:rPr>
          <w:rFonts w:ascii="宋体" w:hAnsi="宋体" w:cs="宋体" w:hint="eastAsia"/>
          <w:color w:val="000000"/>
          <w:sz w:val="24"/>
        </w:rPr>
        <w:t>年</w:t>
      </w:r>
      <w:r w:rsidR="007000EF">
        <w:rPr>
          <w:rFonts w:ascii="宋体" w:hAnsi="宋体" w:cs="宋体" w:hint="eastAsia"/>
          <w:color w:val="000000"/>
          <w:sz w:val="24"/>
        </w:rPr>
        <w:t>11</w:t>
      </w:r>
      <w:r>
        <w:rPr>
          <w:rFonts w:ascii="宋体" w:hAnsi="宋体" w:cs="宋体" w:hint="eastAsia"/>
          <w:color w:val="000000"/>
          <w:sz w:val="24"/>
        </w:rPr>
        <w:t>月</w:t>
      </w:r>
      <w:r w:rsidR="007000EF">
        <w:rPr>
          <w:rFonts w:ascii="宋体" w:hAnsi="宋体" w:cs="宋体" w:hint="eastAsia"/>
          <w:color w:val="000000"/>
          <w:sz w:val="24"/>
        </w:rPr>
        <w:t>14</w:t>
      </w:r>
      <w:r>
        <w:rPr>
          <w:rFonts w:ascii="宋体" w:hAnsi="宋体" w:cs="宋体" w:hint="eastAsia"/>
          <w:color w:val="000000"/>
          <w:sz w:val="24"/>
        </w:rPr>
        <w:t>日</w:t>
      </w:r>
      <w:r w:rsidR="007000EF">
        <w:rPr>
          <w:rFonts w:ascii="宋体" w:hAnsi="宋体" w:cs="宋体" w:hint="eastAsia"/>
          <w:color w:val="000000"/>
          <w:sz w:val="24"/>
        </w:rPr>
        <w:t>上</w:t>
      </w:r>
      <w:r>
        <w:rPr>
          <w:rFonts w:ascii="宋体" w:hAnsi="宋体" w:cs="宋体" w:hint="eastAsia"/>
          <w:color w:val="000000"/>
          <w:sz w:val="24"/>
        </w:rPr>
        <w:t>午</w:t>
      </w:r>
      <w:r w:rsidR="007000EF">
        <w:rPr>
          <w:rFonts w:ascii="宋体" w:hAnsi="宋体" w:cs="宋体" w:hint="eastAsia"/>
          <w:color w:val="000000"/>
          <w:sz w:val="24"/>
        </w:rPr>
        <w:t>9</w:t>
      </w:r>
      <w:r w:rsidR="007000EF">
        <w:rPr>
          <w:rFonts w:ascii="宋体" w:hAnsi="宋体" w:cs="宋体" w:hint="eastAsia"/>
          <w:color w:val="000000"/>
          <w:sz w:val="24"/>
        </w:rPr>
        <w:t>：</w:t>
      </w:r>
      <w:r w:rsidR="007000EF">
        <w:rPr>
          <w:rFonts w:ascii="宋体" w:hAnsi="宋体" w:cs="宋体" w:hint="eastAsia"/>
          <w:color w:val="000000"/>
          <w:sz w:val="24"/>
        </w:rPr>
        <w:t>30</w:t>
      </w:r>
      <w:r>
        <w:rPr>
          <w:rFonts w:ascii="宋体" w:hAnsi="宋体" w:cs="宋体" w:hint="eastAsia"/>
          <w:color w:val="000000"/>
          <w:sz w:val="24"/>
        </w:rPr>
        <w:t xml:space="preserve">  </w:t>
      </w:r>
    </w:p>
    <w:p w:rsidR="0096538C" w:rsidRPr="00EF52DE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接收地点：</w:t>
      </w:r>
      <w:r w:rsidR="000F4A0B">
        <w:rPr>
          <w:rFonts w:ascii="宋体" w:hAnsi="宋体" w:cs="宋体" w:hint="eastAsia"/>
          <w:color w:val="000000"/>
          <w:sz w:val="24"/>
        </w:rPr>
        <w:t>铅山县</w:t>
      </w:r>
      <w:r w:rsidRPr="00EF52DE">
        <w:rPr>
          <w:rFonts w:ascii="宋体" w:hAnsi="宋体" w:cs="宋体" w:hint="eastAsia"/>
          <w:color w:val="000000"/>
          <w:sz w:val="24"/>
        </w:rPr>
        <w:t>公共资源交易中心</w:t>
      </w:r>
    </w:p>
    <w:p w:rsidR="0096538C" w:rsidRPr="00EF52DE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 w:rsidRPr="00EF52DE">
        <w:rPr>
          <w:rFonts w:ascii="宋体" w:hAnsi="宋体" w:cs="宋体" w:hint="eastAsia"/>
          <w:color w:val="000000"/>
          <w:sz w:val="24"/>
        </w:rPr>
        <w:t>八、开标有关信息：</w:t>
      </w:r>
    </w:p>
    <w:p w:rsidR="0096538C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开标时间：</w:t>
      </w:r>
      <w:r>
        <w:rPr>
          <w:rFonts w:ascii="宋体" w:hAnsi="宋体" w:cs="宋体" w:hint="eastAsia"/>
          <w:color w:val="000000"/>
          <w:sz w:val="24"/>
        </w:rPr>
        <w:t>2018</w:t>
      </w:r>
      <w:r>
        <w:rPr>
          <w:rFonts w:ascii="宋体" w:hAnsi="宋体" w:cs="宋体" w:hint="eastAsia"/>
          <w:color w:val="000000"/>
          <w:sz w:val="24"/>
        </w:rPr>
        <w:t>年</w:t>
      </w:r>
      <w:r w:rsidR="007000EF">
        <w:rPr>
          <w:rFonts w:ascii="宋体" w:hAnsi="宋体" w:cs="宋体" w:hint="eastAsia"/>
          <w:color w:val="000000"/>
          <w:sz w:val="24"/>
        </w:rPr>
        <w:t>11</w:t>
      </w:r>
      <w:r>
        <w:rPr>
          <w:rFonts w:ascii="宋体" w:hAnsi="宋体" w:cs="宋体" w:hint="eastAsia"/>
          <w:color w:val="000000"/>
          <w:sz w:val="24"/>
        </w:rPr>
        <w:t>月</w:t>
      </w:r>
      <w:r w:rsidR="007000EF">
        <w:rPr>
          <w:rFonts w:ascii="宋体" w:hAnsi="宋体" w:cs="宋体" w:hint="eastAsia"/>
          <w:color w:val="000000"/>
          <w:sz w:val="24"/>
        </w:rPr>
        <w:t>14</w:t>
      </w:r>
      <w:r>
        <w:rPr>
          <w:rFonts w:ascii="宋体" w:hAnsi="宋体" w:cs="宋体" w:hint="eastAsia"/>
          <w:color w:val="000000"/>
          <w:sz w:val="24"/>
        </w:rPr>
        <w:t>日</w:t>
      </w:r>
      <w:r w:rsidR="007000EF">
        <w:rPr>
          <w:rFonts w:ascii="宋体" w:hAnsi="宋体" w:cs="宋体" w:hint="eastAsia"/>
          <w:color w:val="000000"/>
          <w:sz w:val="24"/>
        </w:rPr>
        <w:t>上</w:t>
      </w:r>
      <w:r>
        <w:rPr>
          <w:rFonts w:ascii="宋体" w:hAnsi="宋体" w:cs="宋体" w:hint="eastAsia"/>
          <w:color w:val="000000"/>
          <w:sz w:val="24"/>
        </w:rPr>
        <w:t>午</w:t>
      </w:r>
      <w:r w:rsidR="007000EF">
        <w:rPr>
          <w:rFonts w:ascii="宋体" w:hAnsi="宋体" w:cs="宋体" w:hint="eastAsia"/>
          <w:color w:val="000000"/>
          <w:sz w:val="24"/>
        </w:rPr>
        <w:t>9:30</w:t>
      </w:r>
      <w:r>
        <w:rPr>
          <w:rFonts w:ascii="宋体" w:hAnsi="宋体" w:cs="宋体" w:hint="eastAsia"/>
          <w:color w:val="000000"/>
          <w:sz w:val="24"/>
        </w:rPr>
        <w:t xml:space="preserve">  </w:t>
      </w:r>
    </w:p>
    <w:p w:rsidR="0096538C" w:rsidRPr="00EF52DE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开标地点：铅山县</w:t>
      </w:r>
      <w:r w:rsidRPr="00EF52DE">
        <w:rPr>
          <w:rFonts w:ascii="宋体" w:hAnsi="宋体" w:cs="宋体" w:hint="eastAsia"/>
          <w:color w:val="000000"/>
          <w:sz w:val="24"/>
        </w:rPr>
        <w:t>公共资源交易中心</w:t>
      </w:r>
    </w:p>
    <w:p w:rsidR="0096538C" w:rsidRPr="00EF52DE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 w:rsidRPr="00EF52DE">
        <w:rPr>
          <w:rFonts w:ascii="宋体" w:hAnsi="宋体" w:cs="宋体" w:hint="eastAsia"/>
          <w:color w:val="000000"/>
          <w:sz w:val="24"/>
        </w:rPr>
        <w:t>九、以上公告内容如有变动，将在相关网络媒体上另行通知。凡领取标书后，对本标书必须仔细阅读。</w:t>
      </w:r>
    </w:p>
    <w:p w:rsidR="0096538C" w:rsidRPr="00EF52DE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 w:rsidRPr="00EF52DE">
        <w:rPr>
          <w:rFonts w:ascii="宋体" w:hAnsi="宋体" w:cs="宋体" w:hint="eastAsia"/>
          <w:color w:val="000000"/>
          <w:sz w:val="24"/>
        </w:rPr>
        <w:t>十、根据《政府采购促进中小企业发展暂行办法》对小型企业产品的价格给予</w:t>
      </w:r>
      <w:r w:rsidRPr="00EF52DE">
        <w:rPr>
          <w:rFonts w:ascii="宋体" w:hAnsi="宋体" w:cs="宋体" w:hint="eastAsia"/>
          <w:color w:val="000000"/>
          <w:sz w:val="24"/>
        </w:rPr>
        <w:t>6%</w:t>
      </w:r>
      <w:r w:rsidRPr="00EF52DE">
        <w:rPr>
          <w:rFonts w:ascii="宋体" w:hAnsi="宋体" w:cs="宋体" w:hint="eastAsia"/>
          <w:color w:val="000000"/>
          <w:sz w:val="24"/>
        </w:rPr>
        <w:t>的扣除，用扣除后的价格参与评审。</w:t>
      </w:r>
    </w:p>
    <w:p w:rsidR="0096538C" w:rsidRPr="00EF52DE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 w:rsidRPr="00EF52DE">
        <w:rPr>
          <w:rFonts w:ascii="宋体" w:hAnsi="宋体" w:cs="宋体" w:hint="eastAsia"/>
          <w:color w:val="000000"/>
          <w:sz w:val="24"/>
        </w:rPr>
        <w:t>采购人名称：</w:t>
      </w:r>
      <w:r w:rsidR="0020562D">
        <w:rPr>
          <w:rFonts w:ascii="宋体" w:hAnsi="宋体" w:cs="宋体" w:hint="eastAsia"/>
          <w:color w:val="000000"/>
          <w:sz w:val="24"/>
        </w:rPr>
        <w:t>上饶市信州区广源电力工程服务有限公司铅山县分公司</w:t>
      </w:r>
    </w:p>
    <w:p w:rsidR="0096538C" w:rsidRPr="00144D9E" w:rsidRDefault="0096538C" w:rsidP="0096538C">
      <w:pPr>
        <w:pStyle w:val="a5"/>
        <w:rPr>
          <w:rFonts w:ascii="宋体" w:eastAsia="微软雅黑" w:hAnsi="宋体" w:cs="宋体"/>
          <w:color w:val="000000"/>
          <w:kern w:val="0"/>
          <w:sz w:val="24"/>
          <w:szCs w:val="22"/>
        </w:rPr>
      </w:pPr>
      <w:r w:rsidRPr="00144D9E">
        <w:rPr>
          <w:rFonts w:ascii="宋体" w:eastAsia="微软雅黑" w:hAnsi="宋体" w:cs="宋体" w:hint="eastAsia"/>
          <w:color w:val="000000"/>
          <w:kern w:val="0"/>
          <w:sz w:val="24"/>
          <w:szCs w:val="22"/>
        </w:rPr>
        <w:t>采购单位地址：</w:t>
      </w:r>
      <w:r w:rsidRPr="00144D9E">
        <w:rPr>
          <w:rFonts w:ascii="宋体" w:eastAsia="微软雅黑" w:hAnsi="宋体" w:cs="宋体"/>
          <w:color w:val="000000"/>
          <w:kern w:val="0"/>
          <w:sz w:val="24"/>
          <w:szCs w:val="22"/>
        </w:rPr>
        <w:t>江西省上饶市铅山县河口镇鹅湖大道</w:t>
      </w:r>
      <w:r w:rsidRPr="00144D9E">
        <w:rPr>
          <w:rFonts w:ascii="宋体" w:eastAsia="微软雅黑" w:hAnsi="宋体" w:cs="宋体"/>
          <w:color w:val="000000"/>
          <w:kern w:val="0"/>
          <w:sz w:val="24"/>
          <w:szCs w:val="22"/>
        </w:rPr>
        <w:t>39</w:t>
      </w:r>
      <w:r w:rsidRPr="00144D9E">
        <w:rPr>
          <w:rFonts w:ascii="宋体" w:eastAsia="微软雅黑" w:hAnsi="宋体" w:cs="宋体"/>
          <w:color w:val="000000"/>
          <w:kern w:val="0"/>
          <w:sz w:val="24"/>
          <w:szCs w:val="22"/>
        </w:rPr>
        <w:t>号</w:t>
      </w:r>
    </w:p>
    <w:p w:rsidR="0096538C" w:rsidRPr="00144D9E" w:rsidRDefault="0096538C" w:rsidP="0096538C">
      <w:pPr>
        <w:pStyle w:val="a5"/>
        <w:rPr>
          <w:rFonts w:ascii="宋体" w:eastAsia="微软雅黑" w:hAnsi="宋体" w:cs="宋体"/>
          <w:color w:val="000000"/>
          <w:kern w:val="0"/>
          <w:sz w:val="24"/>
          <w:szCs w:val="22"/>
        </w:rPr>
      </w:pPr>
      <w:r w:rsidRPr="00144D9E">
        <w:rPr>
          <w:rFonts w:ascii="宋体" w:eastAsia="微软雅黑" w:hAnsi="宋体" w:cs="宋体" w:hint="eastAsia"/>
          <w:color w:val="000000"/>
          <w:kern w:val="0"/>
          <w:sz w:val="24"/>
          <w:szCs w:val="22"/>
        </w:rPr>
        <w:t>采购联系人：张先生</w:t>
      </w:r>
      <w:r w:rsidRPr="00144D9E">
        <w:rPr>
          <w:rFonts w:ascii="宋体" w:eastAsia="微软雅黑" w:hAnsi="宋体" w:cs="宋体" w:hint="eastAsia"/>
          <w:color w:val="000000"/>
          <w:kern w:val="0"/>
          <w:sz w:val="24"/>
          <w:szCs w:val="22"/>
        </w:rPr>
        <w:t xml:space="preserve">                         </w:t>
      </w:r>
      <w:r w:rsidRPr="00144D9E">
        <w:rPr>
          <w:rFonts w:ascii="宋体" w:eastAsia="微软雅黑" w:hAnsi="宋体" w:cs="宋体" w:hint="eastAsia"/>
          <w:color w:val="000000"/>
          <w:kern w:val="0"/>
          <w:sz w:val="24"/>
          <w:szCs w:val="22"/>
        </w:rPr>
        <w:t>联系电话：</w:t>
      </w:r>
      <w:r w:rsidRPr="00144D9E">
        <w:rPr>
          <w:rFonts w:ascii="宋体" w:eastAsia="微软雅黑" w:hAnsi="宋体" w:cs="宋体" w:hint="eastAsia"/>
          <w:color w:val="000000"/>
          <w:kern w:val="0"/>
          <w:sz w:val="24"/>
          <w:szCs w:val="22"/>
        </w:rPr>
        <w:t>13879347320</w:t>
      </w:r>
    </w:p>
    <w:p w:rsidR="0096538C" w:rsidRDefault="0096538C" w:rsidP="0096538C">
      <w:pPr>
        <w:rPr>
          <w:rFonts w:ascii="宋体" w:hAnsi="宋体" w:cs="宋体"/>
          <w:color w:val="000000"/>
          <w:sz w:val="24"/>
        </w:rPr>
      </w:pPr>
    </w:p>
    <w:p w:rsidR="0096538C" w:rsidRPr="00EF52DE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 w:rsidRPr="00EF52DE">
        <w:rPr>
          <w:rFonts w:ascii="宋体" w:hAnsi="宋体" w:cs="宋体" w:hint="eastAsia"/>
          <w:color w:val="000000"/>
          <w:sz w:val="24"/>
        </w:rPr>
        <w:t>代理机构：</w:t>
      </w:r>
      <w:r w:rsidRPr="00AE09AC">
        <w:rPr>
          <w:rFonts w:ascii="宋体" w:hAnsi="宋体" w:cs="宋体" w:hint="eastAsia"/>
          <w:color w:val="000000"/>
          <w:sz w:val="24"/>
        </w:rPr>
        <w:t>上饶市瑞弘招标咨询有限公司</w:t>
      </w:r>
    </w:p>
    <w:p w:rsidR="0096538C" w:rsidRPr="00EF52DE" w:rsidRDefault="0096538C" w:rsidP="0096538C">
      <w:pPr>
        <w:ind w:firstLineChars="200" w:firstLine="480"/>
        <w:rPr>
          <w:rFonts w:ascii="宋体" w:hAnsi="宋体" w:cs="宋体"/>
          <w:color w:val="000000"/>
          <w:sz w:val="24"/>
        </w:rPr>
      </w:pPr>
      <w:r w:rsidRPr="00EF52DE">
        <w:rPr>
          <w:rFonts w:ascii="宋体" w:hAnsi="宋体" w:cs="宋体" w:hint="eastAsia"/>
          <w:color w:val="000000"/>
          <w:sz w:val="24"/>
        </w:rPr>
        <w:t>地址：</w:t>
      </w:r>
      <w:r w:rsidRPr="00AE09AC">
        <w:rPr>
          <w:rFonts w:ascii="宋体" w:hAnsi="宋体" w:cs="宋体" w:hint="eastAsia"/>
          <w:color w:val="000000"/>
          <w:sz w:val="24"/>
        </w:rPr>
        <w:t>上饶市吉阳中路</w:t>
      </w:r>
      <w:r w:rsidRPr="00AE09AC">
        <w:rPr>
          <w:rFonts w:ascii="宋体" w:hAnsi="宋体" w:cs="宋体" w:hint="eastAsia"/>
          <w:color w:val="000000"/>
          <w:sz w:val="24"/>
        </w:rPr>
        <w:t>100</w:t>
      </w:r>
      <w:r w:rsidRPr="00AE09AC">
        <w:rPr>
          <w:rFonts w:ascii="宋体" w:hAnsi="宋体" w:cs="宋体" w:hint="eastAsia"/>
          <w:color w:val="000000"/>
          <w:sz w:val="24"/>
        </w:rPr>
        <w:t>号</w:t>
      </w:r>
    </w:p>
    <w:p w:rsidR="00C642EF" w:rsidRPr="00144D9E" w:rsidRDefault="0096538C" w:rsidP="0096538C">
      <w:pPr>
        <w:pStyle w:val="2"/>
        <w:spacing w:line="240" w:lineRule="auto"/>
        <w:rPr>
          <w:rFonts w:ascii="宋体" w:eastAsia="微软雅黑" w:hAnsi="宋体" w:cs="宋体"/>
          <w:color w:val="000000"/>
          <w:kern w:val="0"/>
          <w:szCs w:val="22"/>
        </w:rPr>
      </w:pPr>
      <w:r w:rsidRPr="00144D9E">
        <w:rPr>
          <w:rFonts w:ascii="宋体" w:eastAsia="微软雅黑" w:hAnsi="宋体" w:cs="宋体" w:hint="eastAsia"/>
          <w:color w:val="000000"/>
          <w:kern w:val="0"/>
          <w:szCs w:val="22"/>
        </w:rPr>
        <w:t>联系人：杨先生</w:t>
      </w:r>
      <w:r w:rsidRPr="00144D9E">
        <w:rPr>
          <w:rFonts w:ascii="宋体" w:eastAsia="微软雅黑" w:hAnsi="宋体" w:cs="宋体" w:hint="eastAsia"/>
          <w:color w:val="000000"/>
          <w:kern w:val="0"/>
          <w:szCs w:val="22"/>
        </w:rPr>
        <w:t xml:space="preserve">                          </w:t>
      </w:r>
      <w:r w:rsidRPr="00144D9E">
        <w:rPr>
          <w:rFonts w:ascii="宋体" w:eastAsia="微软雅黑" w:hAnsi="宋体" w:cs="宋体" w:hint="eastAsia"/>
          <w:color w:val="000000"/>
          <w:kern w:val="0"/>
          <w:szCs w:val="22"/>
        </w:rPr>
        <w:t>联系电话：</w:t>
      </w:r>
      <w:r w:rsidRPr="00144D9E">
        <w:rPr>
          <w:rFonts w:ascii="宋体" w:eastAsia="微软雅黑" w:hAnsi="宋体" w:cs="宋体" w:hint="eastAsia"/>
          <w:color w:val="000000"/>
          <w:kern w:val="0"/>
          <w:szCs w:val="22"/>
        </w:rPr>
        <w:t>0793-8309996</w:t>
      </w:r>
    </w:p>
    <w:sectPr w:rsidR="00C642EF" w:rsidRPr="00144D9E" w:rsidSect="00134ACD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806" w:rsidRDefault="005D2806" w:rsidP="00E15E40">
      <w:pPr>
        <w:spacing w:after="0"/>
      </w:pPr>
      <w:r>
        <w:separator/>
      </w:r>
    </w:p>
  </w:endnote>
  <w:endnote w:type="continuationSeparator" w:id="0">
    <w:p w:rsidR="005D2806" w:rsidRDefault="005D2806" w:rsidP="00E15E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806" w:rsidRDefault="005D2806" w:rsidP="00E15E40">
      <w:pPr>
        <w:spacing w:after="0"/>
      </w:pPr>
      <w:r>
        <w:separator/>
      </w:r>
    </w:p>
  </w:footnote>
  <w:footnote w:type="continuationSeparator" w:id="0">
    <w:p w:rsidR="005D2806" w:rsidRDefault="005D2806" w:rsidP="00E15E4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8DA"/>
    <w:rsid w:val="0004712A"/>
    <w:rsid w:val="0006692A"/>
    <w:rsid w:val="000F4A0B"/>
    <w:rsid w:val="000F7018"/>
    <w:rsid w:val="00134ACD"/>
    <w:rsid w:val="00144D9E"/>
    <w:rsid w:val="001573D7"/>
    <w:rsid w:val="001B7002"/>
    <w:rsid w:val="0020562D"/>
    <w:rsid w:val="00231580"/>
    <w:rsid w:val="00250841"/>
    <w:rsid w:val="0028646E"/>
    <w:rsid w:val="002A467E"/>
    <w:rsid w:val="002D54CE"/>
    <w:rsid w:val="002E2FEB"/>
    <w:rsid w:val="002E496E"/>
    <w:rsid w:val="00306678"/>
    <w:rsid w:val="00310411"/>
    <w:rsid w:val="00323573"/>
    <w:rsid w:val="00323B43"/>
    <w:rsid w:val="0034286F"/>
    <w:rsid w:val="0034552A"/>
    <w:rsid w:val="00364B34"/>
    <w:rsid w:val="00376E77"/>
    <w:rsid w:val="003D37D8"/>
    <w:rsid w:val="003E265A"/>
    <w:rsid w:val="003E6D62"/>
    <w:rsid w:val="00412432"/>
    <w:rsid w:val="00426133"/>
    <w:rsid w:val="004351C8"/>
    <w:rsid w:val="004358AB"/>
    <w:rsid w:val="00456377"/>
    <w:rsid w:val="004A7908"/>
    <w:rsid w:val="004C7F5B"/>
    <w:rsid w:val="004E2A2A"/>
    <w:rsid w:val="00514B4D"/>
    <w:rsid w:val="00536E08"/>
    <w:rsid w:val="00563FEC"/>
    <w:rsid w:val="00591CC7"/>
    <w:rsid w:val="00592D1C"/>
    <w:rsid w:val="005A20AC"/>
    <w:rsid w:val="005A5F42"/>
    <w:rsid w:val="005D2806"/>
    <w:rsid w:val="00621602"/>
    <w:rsid w:val="006A2B1E"/>
    <w:rsid w:val="006A50B2"/>
    <w:rsid w:val="006A7FFC"/>
    <w:rsid w:val="007000EF"/>
    <w:rsid w:val="00720C15"/>
    <w:rsid w:val="00737B2D"/>
    <w:rsid w:val="00754AF1"/>
    <w:rsid w:val="007610EF"/>
    <w:rsid w:val="007909C4"/>
    <w:rsid w:val="00790F53"/>
    <w:rsid w:val="007B4982"/>
    <w:rsid w:val="007D1FD6"/>
    <w:rsid w:val="0080531C"/>
    <w:rsid w:val="00835067"/>
    <w:rsid w:val="008938C7"/>
    <w:rsid w:val="008B394B"/>
    <w:rsid w:val="008B7726"/>
    <w:rsid w:val="0091002F"/>
    <w:rsid w:val="00912117"/>
    <w:rsid w:val="009368F8"/>
    <w:rsid w:val="0096538C"/>
    <w:rsid w:val="0096550D"/>
    <w:rsid w:val="0099431B"/>
    <w:rsid w:val="009B0FAF"/>
    <w:rsid w:val="009B79ED"/>
    <w:rsid w:val="00A90BFC"/>
    <w:rsid w:val="00A95EAD"/>
    <w:rsid w:val="00A97D23"/>
    <w:rsid w:val="00AA15D0"/>
    <w:rsid w:val="00AF00B5"/>
    <w:rsid w:val="00B10B56"/>
    <w:rsid w:val="00B15742"/>
    <w:rsid w:val="00B23C0A"/>
    <w:rsid w:val="00B566F7"/>
    <w:rsid w:val="00B60FE9"/>
    <w:rsid w:val="00BA3B8B"/>
    <w:rsid w:val="00BF6A44"/>
    <w:rsid w:val="00C431D9"/>
    <w:rsid w:val="00C642EF"/>
    <w:rsid w:val="00CC6979"/>
    <w:rsid w:val="00D31D50"/>
    <w:rsid w:val="00DA4423"/>
    <w:rsid w:val="00DA5D84"/>
    <w:rsid w:val="00DB0C4F"/>
    <w:rsid w:val="00E15E40"/>
    <w:rsid w:val="00E317B7"/>
    <w:rsid w:val="00E77D52"/>
    <w:rsid w:val="00EB0746"/>
    <w:rsid w:val="00EF596A"/>
    <w:rsid w:val="00FA7728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5E4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5E4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5E4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5E40"/>
    <w:rPr>
      <w:rFonts w:ascii="Tahoma" w:hAnsi="Tahoma"/>
      <w:sz w:val="18"/>
      <w:szCs w:val="18"/>
    </w:rPr>
  </w:style>
  <w:style w:type="paragraph" w:styleId="2">
    <w:name w:val="Body Text Indent 2"/>
    <w:basedOn w:val="a"/>
    <w:link w:val="2Char"/>
    <w:rsid w:val="00B10B56"/>
    <w:pPr>
      <w:widowControl w:val="0"/>
      <w:adjustRightInd/>
      <w:snapToGrid/>
      <w:spacing w:after="0" w:line="312" w:lineRule="auto"/>
      <w:ind w:firstLineChars="200" w:firstLine="480"/>
      <w:jc w:val="both"/>
    </w:pPr>
    <w:rPr>
      <w:rFonts w:ascii="Times New Roman" w:eastAsia="宋体" w:hAnsi="Times New Roman" w:cs="Times New Roman"/>
      <w:kern w:val="2"/>
      <w:sz w:val="24"/>
      <w:szCs w:val="20"/>
    </w:rPr>
  </w:style>
  <w:style w:type="character" w:customStyle="1" w:styleId="2Char">
    <w:name w:val="正文文本缩进 2 Char"/>
    <w:basedOn w:val="a0"/>
    <w:link w:val="2"/>
    <w:rsid w:val="00B10B56"/>
    <w:rPr>
      <w:rFonts w:ascii="Times New Roman" w:eastAsia="宋体" w:hAnsi="Times New Roman" w:cs="Times New Roman"/>
      <w:kern w:val="2"/>
      <w:sz w:val="24"/>
      <w:szCs w:val="20"/>
    </w:rPr>
  </w:style>
  <w:style w:type="paragraph" w:styleId="a5">
    <w:name w:val="Normal Indent"/>
    <w:basedOn w:val="a"/>
    <w:qFormat/>
    <w:rsid w:val="00FF00C7"/>
    <w:pPr>
      <w:widowControl w:val="0"/>
      <w:adjustRightInd/>
      <w:snapToGrid/>
      <w:spacing w:after="0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1">
    <w:name w:val="批注主题 Char"/>
    <w:basedOn w:val="Char2"/>
    <w:link w:val="a6"/>
    <w:rsid w:val="0096538C"/>
    <w:rPr>
      <w:b/>
      <w:bCs/>
      <w:kern w:val="2"/>
      <w:sz w:val="21"/>
    </w:rPr>
  </w:style>
  <w:style w:type="paragraph" w:styleId="a7">
    <w:name w:val="annotation text"/>
    <w:basedOn w:val="a"/>
    <w:link w:val="Char2"/>
    <w:uiPriority w:val="99"/>
    <w:semiHidden/>
    <w:unhideWhenUsed/>
    <w:rsid w:val="0096538C"/>
  </w:style>
  <w:style w:type="character" w:customStyle="1" w:styleId="Char2">
    <w:name w:val="批注文字 Char"/>
    <w:basedOn w:val="a0"/>
    <w:link w:val="a7"/>
    <w:uiPriority w:val="99"/>
    <w:semiHidden/>
    <w:rsid w:val="0096538C"/>
    <w:rPr>
      <w:rFonts w:ascii="Tahoma" w:hAnsi="Tahoma"/>
    </w:rPr>
  </w:style>
  <w:style w:type="paragraph" w:styleId="a6">
    <w:name w:val="annotation subject"/>
    <w:basedOn w:val="a7"/>
    <w:next w:val="a7"/>
    <w:link w:val="Char1"/>
    <w:rsid w:val="0096538C"/>
    <w:pPr>
      <w:widowControl w:val="0"/>
      <w:adjustRightInd/>
      <w:snapToGrid/>
      <w:spacing w:after="0"/>
    </w:pPr>
    <w:rPr>
      <w:rFonts w:asciiTheme="minorHAnsi" w:hAnsiTheme="minorHAnsi"/>
      <w:b/>
      <w:bCs/>
      <w:kern w:val="2"/>
      <w:sz w:val="21"/>
    </w:rPr>
  </w:style>
  <w:style w:type="character" w:customStyle="1" w:styleId="Char10">
    <w:name w:val="批注主题 Char1"/>
    <w:basedOn w:val="Char2"/>
    <w:link w:val="a6"/>
    <w:uiPriority w:val="99"/>
    <w:semiHidden/>
    <w:rsid w:val="00965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59</cp:revision>
  <cp:lastPrinted>2018-11-05T03:17:00Z</cp:lastPrinted>
  <dcterms:created xsi:type="dcterms:W3CDTF">2008-09-11T17:20:00Z</dcterms:created>
  <dcterms:modified xsi:type="dcterms:W3CDTF">2018-11-05T13:58:00Z</dcterms:modified>
</cp:coreProperties>
</file>